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591"/>
      </w:tblGrid>
      <w:tr w:rsidR="00986679" w:rsidRPr="00986679" w:rsidTr="000B08DC">
        <w:trPr>
          <w:jc w:val="center"/>
        </w:trPr>
        <w:tc>
          <w:tcPr>
            <w:tcW w:w="2980" w:type="dxa"/>
          </w:tcPr>
          <w:p w:rsidR="00986679" w:rsidRPr="005766BF" w:rsidRDefault="00986679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40"/>
                <w:lang w:eastAsia="ru-RU"/>
              </w:rPr>
              <w:drawing>
                <wp:inline distT="0" distB="0" distL="0" distR="0" wp14:anchorId="4AA7490B" wp14:editId="0EAA1ACB">
                  <wp:extent cx="1755652" cy="10454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тичка_аремения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52" cy="10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:rsidR="00986679" w:rsidRPr="000113DF" w:rsidRDefault="00986679" w:rsidP="000B08DC">
            <w:pPr>
              <w:rPr>
                <w:b/>
                <w:bCs/>
                <w:sz w:val="28"/>
                <w:lang w:val="ru-RU"/>
              </w:rPr>
            </w:pPr>
            <w:r w:rsidRPr="000113DF">
              <w:rPr>
                <w:b/>
                <w:bCs/>
                <w:sz w:val="28"/>
                <w:lang w:val="ru-RU"/>
              </w:rPr>
              <w:t xml:space="preserve">Экскурсионная программа  </w:t>
            </w:r>
          </w:p>
          <w:p w:rsidR="00986679" w:rsidRPr="000113DF" w:rsidRDefault="00986679" w:rsidP="000B08DC">
            <w:pPr>
              <w:rPr>
                <w:b/>
                <w:bCs/>
                <w:sz w:val="48"/>
                <w:lang w:val="ru-RU"/>
              </w:rPr>
            </w:pPr>
            <w:r w:rsidRPr="000113DF">
              <w:rPr>
                <w:b/>
                <w:bCs/>
                <w:sz w:val="48"/>
                <w:lang w:val="ru-RU"/>
              </w:rPr>
              <w:t>"</w:t>
            </w:r>
            <w:r>
              <w:rPr>
                <w:b/>
                <w:sz w:val="44"/>
                <w:szCs w:val="36"/>
                <w:lang w:val="ru-RU"/>
              </w:rPr>
              <w:t>Экспресс</w:t>
            </w:r>
            <w:r w:rsidRPr="000113DF">
              <w:rPr>
                <w:b/>
                <w:bCs/>
                <w:sz w:val="48"/>
                <w:lang w:val="ru-RU"/>
              </w:rPr>
              <w:t xml:space="preserve">" </w:t>
            </w:r>
          </w:p>
          <w:p w:rsidR="00986679" w:rsidRPr="005766BF" w:rsidRDefault="00986679" w:rsidP="00986679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4</w:t>
            </w:r>
            <w:r w:rsidRPr="002A7F65">
              <w:rPr>
                <w:b/>
                <w:bCs/>
                <w:sz w:val="28"/>
                <w:lang w:val="ru-RU"/>
              </w:rPr>
              <w:t xml:space="preserve"> дн</w:t>
            </w:r>
            <w:r>
              <w:rPr>
                <w:b/>
                <w:bCs/>
                <w:sz w:val="28"/>
                <w:lang w:val="ru-RU"/>
              </w:rPr>
              <w:t>я</w:t>
            </w:r>
            <w:r w:rsidRPr="002A7F65">
              <w:rPr>
                <w:b/>
                <w:bCs/>
                <w:sz w:val="28"/>
                <w:lang w:val="ru-RU"/>
              </w:rPr>
              <w:t xml:space="preserve"> // </w:t>
            </w:r>
            <w:r>
              <w:rPr>
                <w:b/>
                <w:bCs/>
                <w:sz w:val="28"/>
                <w:lang w:val="ru-RU"/>
              </w:rPr>
              <w:t>3</w:t>
            </w:r>
            <w:r>
              <w:rPr>
                <w:b/>
                <w:bCs/>
                <w:sz w:val="28"/>
                <w:lang w:val="ru-RU"/>
              </w:rPr>
              <w:t xml:space="preserve"> ноч</w:t>
            </w:r>
            <w:r>
              <w:rPr>
                <w:b/>
                <w:bCs/>
                <w:sz w:val="28"/>
                <w:lang w:val="ru-RU"/>
              </w:rPr>
              <w:t>и</w:t>
            </w:r>
          </w:p>
        </w:tc>
      </w:tr>
    </w:tbl>
    <w:p w:rsidR="00986679" w:rsidRDefault="00986679" w:rsidP="00A36E6E">
      <w:pPr>
        <w:jc w:val="both"/>
        <w:rPr>
          <w:b/>
          <w:lang w:val="ru-RU"/>
        </w:rPr>
      </w:pPr>
    </w:p>
    <w:p w:rsidR="00A36E6E" w:rsidRPr="00986679" w:rsidRDefault="00B705EA" w:rsidP="00A36E6E">
      <w:pPr>
        <w:jc w:val="both"/>
        <w:rPr>
          <w:b/>
          <w:lang w:val="ru-RU"/>
        </w:rPr>
      </w:pPr>
      <w:r w:rsidRPr="00986679">
        <w:rPr>
          <w:b/>
          <w:lang w:val="ru-RU"/>
        </w:rPr>
        <w:t xml:space="preserve">1 </w:t>
      </w:r>
      <w:proofErr w:type="gramStart"/>
      <w:r w:rsidR="00A36E6E" w:rsidRPr="00986679">
        <w:rPr>
          <w:b/>
          <w:lang w:val="ru-RU"/>
        </w:rPr>
        <w:t>День  Прилет</w:t>
      </w:r>
      <w:proofErr w:type="gramEnd"/>
    </w:p>
    <w:p w:rsidR="00A36E6E" w:rsidRPr="00986679" w:rsidRDefault="00A36E6E" w:rsidP="00A36E6E">
      <w:pPr>
        <w:jc w:val="both"/>
        <w:rPr>
          <w:lang w:val="ru-RU"/>
        </w:rPr>
      </w:pPr>
      <w:r w:rsidRPr="00986679">
        <w:rPr>
          <w:lang w:val="ru-RU"/>
        </w:rPr>
        <w:t>В аэропорту</w:t>
      </w:r>
      <w:r w:rsidR="00986679">
        <w:rPr>
          <w:lang w:val="ru-RU"/>
        </w:rPr>
        <w:t xml:space="preserve"> </w:t>
      </w:r>
      <w:proofErr w:type="gramStart"/>
      <w:r w:rsidR="00986679">
        <w:rPr>
          <w:lang w:val="ru-RU"/>
        </w:rPr>
        <w:t xml:space="preserve">Еревана </w:t>
      </w:r>
      <w:r w:rsidRPr="00986679">
        <w:rPr>
          <w:lang w:val="ru-RU"/>
        </w:rPr>
        <w:t xml:space="preserve"> гостей</w:t>
      </w:r>
      <w:proofErr w:type="gramEnd"/>
      <w:r w:rsidRPr="00986679">
        <w:rPr>
          <w:lang w:val="ru-RU"/>
        </w:rPr>
        <w:t xml:space="preserve"> встречают с табличкой </w:t>
      </w:r>
      <w:r>
        <w:t>TRAVEL</w:t>
      </w:r>
      <w:r w:rsidRPr="00986679">
        <w:rPr>
          <w:lang w:val="ru-RU"/>
        </w:rPr>
        <w:t xml:space="preserve"> </w:t>
      </w:r>
      <w:r>
        <w:t>BEE</w:t>
      </w:r>
      <w:r w:rsidRPr="00986679">
        <w:rPr>
          <w:lang w:val="ru-RU"/>
        </w:rPr>
        <w:t xml:space="preserve"> и отвозят на комфортабельных автобусах в отель. У вас будет достаточно времени, чтобы принять душ, поужинать и отдохнуть после перелета.</w:t>
      </w:r>
    </w:p>
    <w:p w:rsidR="00A36E6E" w:rsidRPr="00986679" w:rsidRDefault="00832CEA" w:rsidP="00A36E6E">
      <w:pPr>
        <w:jc w:val="both"/>
        <w:rPr>
          <w:b/>
          <w:lang w:val="ru-RU"/>
        </w:rPr>
      </w:pPr>
      <w:r w:rsidRPr="00986679">
        <w:rPr>
          <w:b/>
          <w:lang w:val="ru-RU"/>
        </w:rPr>
        <w:t xml:space="preserve">2 </w:t>
      </w:r>
      <w:r w:rsidR="00B705EA" w:rsidRPr="00986679">
        <w:rPr>
          <w:b/>
          <w:lang w:val="ru-RU"/>
        </w:rPr>
        <w:t xml:space="preserve">День </w:t>
      </w:r>
      <w:proofErr w:type="spellStart"/>
      <w:r w:rsidR="00A36E6E" w:rsidRPr="00986679">
        <w:rPr>
          <w:b/>
          <w:lang w:val="ru-RU"/>
        </w:rPr>
        <w:t>Гарни-Гегард</w:t>
      </w:r>
      <w:proofErr w:type="spellEnd"/>
      <w:r w:rsidR="00A36E6E" w:rsidRPr="00986679">
        <w:rPr>
          <w:b/>
          <w:lang w:val="ru-RU"/>
        </w:rPr>
        <w:t>.</w:t>
      </w:r>
    </w:p>
    <w:p w:rsidR="00A36E6E" w:rsidRPr="00986679" w:rsidRDefault="00A36E6E" w:rsidP="00A36E6E">
      <w:pPr>
        <w:jc w:val="both"/>
        <w:rPr>
          <w:lang w:val="ru-RU"/>
        </w:rPr>
      </w:pPr>
      <w:r w:rsidRPr="00986679">
        <w:rPr>
          <w:lang w:val="ru-RU"/>
        </w:rPr>
        <w:t xml:space="preserve">Арка Чаренца - излюбленное место туристов, откуда открывается потрясающий вид на священную гору Арарат, а издали виднеется город Ереван. Арка названа в честь великого армянского поэта </w:t>
      </w:r>
      <w:proofErr w:type="spellStart"/>
      <w:r w:rsidRPr="00986679">
        <w:rPr>
          <w:lang w:val="ru-RU"/>
        </w:rPr>
        <w:t>Егише</w:t>
      </w:r>
      <w:proofErr w:type="spellEnd"/>
      <w:r w:rsidRPr="00986679">
        <w:rPr>
          <w:lang w:val="ru-RU"/>
        </w:rPr>
        <w:t xml:space="preserve"> Чаренца, который любил приходить на это место и наслаждаться красотой армянских просторов. Посетив это место, Вы воодушевитесь неимоверной красотой Армении, а </w:t>
      </w:r>
      <w:proofErr w:type="gramStart"/>
      <w:r w:rsidRPr="00986679">
        <w:rPr>
          <w:lang w:val="ru-RU"/>
        </w:rPr>
        <w:t>так же</w:t>
      </w:r>
      <w:proofErr w:type="gramEnd"/>
      <w:r w:rsidRPr="00986679">
        <w:rPr>
          <w:lang w:val="ru-RU"/>
        </w:rPr>
        <w:t xml:space="preserve"> сможете сделать потрясающий снимок на память.</w:t>
      </w:r>
    </w:p>
    <w:p w:rsidR="00A36E6E" w:rsidRPr="00986679" w:rsidRDefault="00A36E6E" w:rsidP="00A36E6E">
      <w:pPr>
        <w:jc w:val="both"/>
        <w:rPr>
          <w:lang w:val="ru-RU"/>
        </w:rPr>
      </w:pPr>
      <w:r w:rsidRPr="00986679">
        <w:rPr>
          <w:lang w:val="ru-RU"/>
        </w:rPr>
        <w:t xml:space="preserve">Посещение языческого храма Солнца (1 в. н. э.) в селении </w:t>
      </w:r>
      <w:proofErr w:type="spellStart"/>
      <w:r w:rsidRPr="00986679">
        <w:rPr>
          <w:lang w:val="ru-RU"/>
        </w:rPr>
        <w:t>Гарни</w:t>
      </w:r>
      <w:proofErr w:type="spellEnd"/>
      <w:r w:rsidRPr="00986679">
        <w:rPr>
          <w:lang w:val="ru-RU"/>
        </w:rPr>
        <w:t xml:space="preserve"> 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</w:t>
      </w:r>
      <w:proofErr w:type="spellStart"/>
      <w:r w:rsidRPr="00986679">
        <w:rPr>
          <w:lang w:val="ru-RU"/>
        </w:rPr>
        <w:t>Азат</w:t>
      </w:r>
      <w:proofErr w:type="spellEnd"/>
      <w:r w:rsidRPr="00986679">
        <w:rPr>
          <w:lang w:val="ru-RU"/>
        </w:rPr>
        <w:t xml:space="preserve"> с двух сторон. Ущелье примечательно своими изумительными склонами, известными под названием «Симфония камней». </w:t>
      </w:r>
    </w:p>
    <w:p w:rsidR="00A36E6E" w:rsidRPr="00986679" w:rsidRDefault="00A36E6E" w:rsidP="00A36E6E">
      <w:pPr>
        <w:jc w:val="both"/>
        <w:rPr>
          <w:lang w:val="ru-RU"/>
        </w:rPr>
      </w:pPr>
      <w:r w:rsidRPr="00986679">
        <w:rPr>
          <w:lang w:val="ru-RU"/>
        </w:rPr>
        <w:t xml:space="preserve">Посещение пещерного храма Св. </w:t>
      </w:r>
      <w:proofErr w:type="spellStart"/>
      <w:r w:rsidRPr="00986679">
        <w:rPr>
          <w:lang w:val="ru-RU"/>
        </w:rPr>
        <w:t>Гегард</w:t>
      </w:r>
      <w:proofErr w:type="spellEnd"/>
      <w:r w:rsidRPr="00986679">
        <w:rPr>
          <w:lang w:val="ru-RU"/>
        </w:rPr>
        <w:t xml:space="preserve"> 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</w:t>
      </w:r>
      <w:proofErr w:type="spellStart"/>
      <w:r w:rsidRPr="00986679">
        <w:rPr>
          <w:lang w:val="ru-RU"/>
        </w:rPr>
        <w:t>Гохт</w:t>
      </w:r>
      <w:proofErr w:type="spellEnd"/>
      <w:r w:rsidRPr="00986679">
        <w:rPr>
          <w:lang w:val="ru-RU"/>
        </w:rPr>
        <w:t xml:space="preserve">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</w:t>
      </w:r>
      <w:proofErr w:type="spellStart"/>
      <w:r w:rsidRPr="00986679">
        <w:rPr>
          <w:lang w:val="ru-RU"/>
        </w:rPr>
        <w:t>Гегард</w:t>
      </w:r>
      <w:proofErr w:type="spellEnd"/>
      <w:r w:rsidRPr="00986679">
        <w:rPr>
          <w:lang w:val="ru-RU"/>
        </w:rPr>
        <w:t xml:space="preserve"> занесен в списки Всемирного наследия ЮНЕСКО (лист 2000).</w:t>
      </w:r>
      <w:r w:rsidR="00065B40" w:rsidRPr="00986679">
        <w:rPr>
          <w:lang w:val="ru-RU"/>
        </w:rPr>
        <w:t xml:space="preserve"> Возвращение в Ереван</w:t>
      </w:r>
    </w:p>
    <w:p w:rsidR="00A36E6E" w:rsidRPr="00986679" w:rsidRDefault="00832CEA" w:rsidP="00832CEA">
      <w:pPr>
        <w:jc w:val="both"/>
        <w:rPr>
          <w:lang w:val="ru-RU"/>
        </w:rPr>
      </w:pPr>
      <w:r w:rsidRPr="00986679">
        <w:rPr>
          <w:b/>
          <w:lang w:val="ru-RU"/>
        </w:rPr>
        <w:t>3</w:t>
      </w:r>
      <w:r w:rsidR="00B705EA" w:rsidRPr="00986679">
        <w:rPr>
          <w:b/>
          <w:lang w:val="ru-RU"/>
        </w:rPr>
        <w:t xml:space="preserve"> </w:t>
      </w:r>
      <w:proofErr w:type="gramStart"/>
      <w:r w:rsidR="00B705EA" w:rsidRPr="00986679">
        <w:rPr>
          <w:b/>
          <w:lang w:val="ru-RU"/>
        </w:rPr>
        <w:t xml:space="preserve">День </w:t>
      </w:r>
      <w:r w:rsidR="00A36E6E" w:rsidRPr="00986679">
        <w:rPr>
          <w:b/>
          <w:lang w:val="ru-RU"/>
        </w:rPr>
        <w:t xml:space="preserve"> </w:t>
      </w:r>
      <w:r w:rsidRPr="00986679">
        <w:rPr>
          <w:b/>
          <w:lang w:val="ru-RU"/>
        </w:rPr>
        <w:t>свободный</w:t>
      </w:r>
      <w:proofErr w:type="gramEnd"/>
      <w:r w:rsidRPr="00986679">
        <w:rPr>
          <w:b/>
          <w:lang w:val="ru-RU"/>
        </w:rPr>
        <w:t xml:space="preserve"> день  </w:t>
      </w:r>
    </w:p>
    <w:p w:rsidR="00A36E6E" w:rsidRPr="00986679" w:rsidRDefault="00832CEA" w:rsidP="00A36E6E">
      <w:pPr>
        <w:jc w:val="both"/>
        <w:rPr>
          <w:b/>
          <w:lang w:val="ru-RU"/>
        </w:rPr>
      </w:pPr>
      <w:r w:rsidRPr="00986679">
        <w:rPr>
          <w:b/>
          <w:lang w:val="ru-RU"/>
        </w:rPr>
        <w:t>4</w:t>
      </w:r>
      <w:r w:rsidR="00B705EA" w:rsidRPr="00986679">
        <w:rPr>
          <w:b/>
          <w:lang w:val="ru-RU"/>
        </w:rPr>
        <w:t xml:space="preserve"> </w:t>
      </w:r>
      <w:proofErr w:type="gramStart"/>
      <w:r w:rsidR="00B705EA" w:rsidRPr="00986679">
        <w:rPr>
          <w:b/>
          <w:lang w:val="ru-RU"/>
        </w:rPr>
        <w:t xml:space="preserve">День </w:t>
      </w:r>
      <w:r w:rsidR="00A36E6E" w:rsidRPr="00986679">
        <w:rPr>
          <w:b/>
          <w:lang w:val="ru-RU"/>
        </w:rPr>
        <w:t xml:space="preserve"> Прощай</w:t>
      </w:r>
      <w:proofErr w:type="gramEnd"/>
      <w:r w:rsidR="00A36E6E" w:rsidRPr="00986679">
        <w:rPr>
          <w:b/>
          <w:lang w:val="ru-RU"/>
        </w:rPr>
        <w:t xml:space="preserve"> Армения </w:t>
      </w:r>
    </w:p>
    <w:p w:rsidR="00065B40" w:rsidRPr="00986679" w:rsidRDefault="00A36E6E" w:rsidP="00A36E6E">
      <w:pPr>
        <w:jc w:val="both"/>
        <w:rPr>
          <w:lang w:val="ru-RU"/>
        </w:rPr>
      </w:pPr>
      <w:r w:rsidRPr="00986679">
        <w:rPr>
          <w:lang w:val="ru-RU"/>
        </w:rPr>
        <w:t xml:space="preserve">Трансфер в аэропорт </w:t>
      </w:r>
    </w:p>
    <w:p w:rsidR="00B705EA" w:rsidRPr="00986679" w:rsidRDefault="00B705EA" w:rsidP="00B705EA">
      <w:pPr>
        <w:pStyle w:val="a3"/>
        <w:rPr>
          <w:lang w:val="ru-RU"/>
        </w:rPr>
      </w:pPr>
      <w:r w:rsidRPr="00986679">
        <w:rPr>
          <w:lang w:val="ru-RU"/>
        </w:rPr>
        <w:t xml:space="preserve">Примечание: </w:t>
      </w:r>
    </w:p>
    <w:p w:rsidR="00B705EA" w:rsidRPr="00986679" w:rsidRDefault="00B705EA" w:rsidP="00B705EA">
      <w:pPr>
        <w:pStyle w:val="a3"/>
        <w:rPr>
          <w:lang w:val="ru-RU"/>
        </w:rPr>
      </w:pPr>
      <w:r w:rsidRPr="00986679">
        <w:rPr>
          <w:lang w:val="ru-RU"/>
        </w:rPr>
        <w:t xml:space="preserve">Компания </w:t>
      </w:r>
      <w:r w:rsidRPr="00B705EA">
        <w:t>Travel</w:t>
      </w:r>
      <w:r w:rsidRPr="00986679">
        <w:rPr>
          <w:lang w:val="ru-RU"/>
        </w:rPr>
        <w:t xml:space="preserve"> </w:t>
      </w:r>
      <w:proofErr w:type="gramStart"/>
      <w:r w:rsidRPr="00B705EA">
        <w:t>Bee</w:t>
      </w:r>
      <w:r w:rsidRPr="00986679">
        <w:rPr>
          <w:lang w:val="ru-RU"/>
        </w:rPr>
        <w:t xml:space="preserve">  не</w:t>
      </w:r>
      <w:proofErr w:type="gramEnd"/>
      <w:r w:rsidRPr="00986679">
        <w:rPr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B705EA" w:rsidRPr="00986679" w:rsidRDefault="00B705EA" w:rsidP="00B705EA">
      <w:pPr>
        <w:pStyle w:val="a3"/>
        <w:rPr>
          <w:lang w:val="ru-RU"/>
        </w:rPr>
      </w:pPr>
      <w:r w:rsidRPr="00986679">
        <w:rPr>
          <w:lang w:val="ru-RU"/>
        </w:rPr>
        <w:t xml:space="preserve">- замена экскурсий на аналогичные </w:t>
      </w:r>
    </w:p>
    <w:p w:rsidR="00B705EA" w:rsidRPr="00986679" w:rsidRDefault="00B705EA" w:rsidP="00B705EA">
      <w:pPr>
        <w:pStyle w:val="a3"/>
        <w:rPr>
          <w:lang w:val="ru-RU"/>
        </w:rPr>
      </w:pPr>
      <w:r w:rsidRPr="00986679">
        <w:rPr>
          <w:lang w:val="ru-RU"/>
        </w:rPr>
        <w:t>- изменение дней проведения экскурсий</w:t>
      </w:r>
    </w:p>
    <w:p w:rsidR="00B705EA" w:rsidRPr="00986679" w:rsidRDefault="00B705EA" w:rsidP="00B705EA">
      <w:pPr>
        <w:pStyle w:val="a3"/>
        <w:rPr>
          <w:lang w:val="ru-RU"/>
        </w:rPr>
      </w:pPr>
      <w:r w:rsidRPr="00986679">
        <w:rPr>
          <w:lang w:val="ru-RU"/>
        </w:rPr>
        <w:t xml:space="preserve">- объединение экскурсий </w:t>
      </w:r>
    </w:p>
    <w:p w:rsidR="00B705EA" w:rsidRPr="00986679" w:rsidRDefault="00B705EA" w:rsidP="00B705EA">
      <w:pPr>
        <w:pStyle w:val="a3"/>
        <w:rPr>
          <w:lang w:val="ru-RU"/>
        </w:rPr>
      </w:pPr>
      <w:r w:rsidRPr="00986679">
        <w:rPr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B705EA" w:rsidRPr="00986679" w:rsidRDefault="00B705EA" w:rsidP="00A36E6E">
      <w:pPr>
        <w:jc w:val="both"/>
        <w:rPr>
          <w:lang w:val="ru-RU"/>
        </w:rPr>
      </w:pPr>
    </w:p>
    <w:p w:rsidR="00A36E6E" w:rsidRPr="00986679" w:rsidRDefault="00A36E6E" w:rsidP="001C479D">
      <w:pPr>
        <w:pStyle w:val="a3"/>
        <w:rPr>
          <w:lang w:val="ru-RU"/>
        </w:rPr>
      </w:pPr>
    </w:p>
    <w:p w:rsidR="001C479D" w:rsidRPr="00986679" w:rsidRDefault="001C479D" w:rsidP="001C479D">
      <w:pPr>
        <w:pStyle w:val="a3"/>
        <w:rPr>
          <w:lang w:val="ru-RU"/>
        </w:rPr>
      </w:pPr>
    </w:p>
    <w:p w:rsidR="00A36E6E" w:rsidRPr="00986679" w:rsidRDefault="00A36E6E" w:rsidP="00A36E6E">
      <w:pPr>
        <w:rPr>
          <w:b/>
          <w:lang w:val="ru-RU"/>
        </w:rPr>
      </w:pPr>
      <w:r w:rsidRPr="00986679">
        <w:rPr>
          <w:b/>
          <w:lang w:val="ru-RU"/>
        </w:rPr>
        <w:t>Стоимость</w:t>
      </w:r>
      <w:r w:rsidR="00986679">
        <w:rPr>
          <w:b/>
          <w:lang w:val="ru-RU"/>
        </w:rPr>
        <w:t>*</w:t>
      </w:r>
      <w:bookmarkStart w:id="0" w:name="_GoBack"/>
      <w:bookmarkEnd w:id="0"/>
      <w:r w:rsidRPr="00986679">
        <w:rPr>
          <w:b/>
          <w:lang w:val="ru-RU"/>
        </w:rPr>
        <w:t>:</w:t>
      </w:r>
    </w:p>
    <w:p w:rsidR="00A36E6E" w:rsidRPr="00D6139E" w:rsidRDefault="00A36E6E" w:rsidP="001C479D">
      <w:pPr>
        <w:pStyle w:val="a3"/>
        <w:rPr>
          <w:b/>
          <w:lang w:val="ru-RU"/>
        </w:rPr>
      </w:pPr>
      <w:r w:rsidRPr="00D6139E">
        <w:rPr>
          <w:lang w:val="ru-RU"/>
        </w:rPr>
        <w:t xml:space="preserve">  </w:t>
      </w:r>
      <w:r w:rsidRPr="00D6139E">
        <w:rPr>
          <w:b/>
          <w:lang w:val="ru-RU"/>
        </w:rPr>
        <w:t xml:space="preserve">Стоимость на человека в двухместном номере </w:t>
      </w:r>
      <w:r w:rsidR="00832CEA" w:rsidRPr="00D6139E">
        <w:rPr>
          <w:b/>
          <w:lang w:val="ru-RU"/>
        </w:rPr>
        <w:t>185</w:t>
      </w:r>
      <w:r w:rsidR="00986679">
        <w:rPr>
          <w:b/>
          <w:lang w:val="ru-RU"/>
        </w:rPr>
        <w:t xml:space="preserve"> </w:t>
      </w:r>
      <w:r w:rsidR="001C479D" w:rsidRPr="00D6139E">
        <w:rPr>
          <w:b/>
          <w:lang w:val="ru-RU"/>
        </w:rPr>
        <w:t>$</w:t>
      </w:r>
    </w:p>
    <w:p w:rsidR="00A36E6E" w:rsidRPr="00D6139E" w:rsidRDefault="00A36E6E" w:rsidP="001C479D">
      <w:pPr>
        <w:pStyle w:val="a3"/>
        <w:rPr>
          <w:b/>
          <w:lang w:val="ru-RU"/>
        </w:rPr>
      </w:pPr>
      <w:r w:rsidRPr="00D6139E">
        <w:rPr>
          <w:b/>
          <w:lang w:val="ru-RU"/>
        </w:rPr>
        <w:t xml:space="preserve">  Стоимость на человека в одноместном номере </w:t>
      </w:r>
      <w:r w:rsidR="00832CEA" w:rsidRPr="00D6139E">
        <w:rPr>
          <w:b/>
          <w:lang w:val="ru-RU"/>
        </w:rPr>
        <w:t>265</w:t>
      </w:r>
      <w:r w:rsidR="001C479D" w:rsidRPr="00D6139E">
        <w:rPr>
          <w:b/>
          <w:lang w:val="ru-RU"/>
        </w:rPr>
        <w:t xml:space="preserve"> $</w:t>
      </w:r>
    </w:p>
    <w:p w:rsidR="001D2F62" w:rsidRDefault="00A36E6E" w:rsidP="001C479D">
      <w:pPr>
        <w:pStyle w:val="a3"/>
        <w:rPr>
          <w:b/>
          <w:lang w:val="ru-RU"/>
        </w:rPr>
      </w:pPr>
      <w:r w:rsidRPr="00D6139E">
        <w:rPr>
          <w:b/>
          <w:lang w:val="ru-RU"/>
        </w:rPr>
        <w:t xml:space="preserve">  </w:t>
      </w:r>
      <w:r w:rsidRPr="00986679">
        <w:rPr>
          <w:b/>
          <w:lang w:val="ru-RU"/>
        </w:rPr>
        <w:t xml:space="preserve">Стоимость на человека в трехместном номере </w:t>
      </w:r>
      <w:r w:rsidR="00832CEA" w:rsidRPr="00986679">
        <w:rPr>
          <w:b/>
          <w:lang w:val="ru-RU"/>
        </w:rPr>
        <w:t>180</w:t>
      </w:r>
      <w:r w:rsidR="00986679">
        <w:rPr>
          <w:b/>
          <w:lang w:val="ru-RU"/>
        </w:rPr>
        <w:t xml:space="preserve"> </w:t>
      </w:r>
      <w:r w:rsidR="001C479D" w:rsidRPr="00986679">
        <w:rPr>
          <w:b/>
          <w:lang w:val="ru-RU"/>
        </w:rPr>
        <w:t>$</w:t>
      </w:r>
    </w:p>
    <w:p w:rsidR="00986679" w:rsidRPr="00986679" w:rsidRDefault="00986679" w:rsidP="00986679">
      <w:pPr>
        <w:rPr>
          <w:sz w:val="18"/>
          <w:lang w:val="ru-RU"/>
        </w:rPr>
      </w:pPr>
      <w:r w:rsidRPr="002F04C3">
        <w:rPr>
          <w:sz w:val="18"/>
          <w:lang w:val="ru-RU"/>
        </w:rPr>
        <w:t xml:space="preserve">*стоимость приведена </w:t>
      </w:r>
      <w:proofErr w:type="spellStart"/>
      <w:r w:rsidRPr="002F04C3">
        <w:rPr>
          <w:sz w:val="18"/>
          <w:lang w:val="ru-RU"/>
        </w:rPr>
        <w:t>справочно</w:t>
      </w:r>
      <w:proofErr w:type="spellEnd"/>
      <w:r w:rsidRPr="002F04C3">
        <w:rPr>
          <w:sz w:val="18"/>
          <w:lang w:val="ru-RU"/>
        </w:rPr>
        <w:t xml:space="preserve"> в $ - оплата в рублях по курс ЦБ РФ+2,5% </w:t>
      </w:r>
    </w:p>
    <w:p w:rsidR="00986679" w:rsidRDefault="00986679" w:rsidP="001C479D">
      <w:pPr>
        <w:pStyle w:val="a3"/>
        <w:rPr>
          <w:b/>
          <w:lang w:val="ru-RU"/>
        </w:rPr>
      </w:pPr>
    </w:p>
    <w:p w:rsidR="00986679" w:rsidRDefault="00986679" w:rsidP="001C479D">
      <w:pPr>
        <w:pStyle w:val="a3"/>
        <w:rPr>
          <w:b/>
          <w:lang w:val="ru-RU"/>
        </w:rPr>
      </w:pPr>
    </w:p>
    <w:p w:rsidR="00986679" w:rsidRPr="00986679" w:rsidRDefault="00986679" w:rsidP="00986679">
      <w:pPr>
        <w:jc w:val="both"/>
        <w:rPr>
          <w:b/>
          <w:lang w:val="ru-RU"/>
        </w:rPr>
      </w:pPr>
      <w:r w:rsidRPr="00986679">
        <w:rPr>
          <w:b/>
          <w:lang w:val="ru-RU"/>
        </w:rPr>
        <w:t>В стоимость тура входит:</w:t>
      </w:r>
    </w:p>
    <w:p w:rsidR="00986679" w:rsidRPr="00986679" w:rsidRDefault="00986679" w:rsidP="00986679">
      <w:pPr>
        <w:pStyle w:val="a3"/>
        <w:rPr>
          <w:lang w:val="ru-RU"/>
        </w:rPr>
      </w:pPr>
      <w:r w:rsidRPr="00986679">
        <w:rPr>
          <w:lang w:val="ru-RU"/>
        </w:rPr>
        <w:t>Транспортное обслуживание</w:t>
      </w:r>
    </w:p>
    <w:p w:rsidR="00986679" w:rsidRPr="00986679" w:rsidRDefault="00986679" w:rsidP="00986679">
      <w:pPr>
        <w:pStyle w:val="a3"/>
        <w:rPr>
          <w:lang w:val="ru-RU"/>
        </w:rPr>
      </w:pPr>
      <w:r w:rsidRPr="00986679">
        <w:rPr>
          <w:lang w:val="ru-RU"/>
        </w:rPr>
        <w:t>Обслуживание квалифицированного гида</w:t>
      </w:r>
    </w:p>
    <w:p w:rsidR="00986679" w:rsidRPr="00986679" w:rsidRDefault="00986679" w:rsidP="00986679">
      <w:pPr>
        <w:pStyle w:val="a3"/>
        <w:rPr>
          <w:lang w:val="ru-RU"/>
        </w:rPr>
      </w:pPr>
      <w:r w:rsidRPr="00986679">
        <w:rPr>
          <w:lang w:val="ru-RU"/>
        </w:rPr>
        <w:t>Проживание в гостиницах 3</w:t>
      </w:r>
      <w:proofErr w:type="gramStart"/>
      <w:r w:rsidRPr="00986679">
        <w:rPr>
          <w:lang w:val="ru-RU"/>
        </w:rPr>
        <w:t>*  с</w:t>
      </w:r>
      <w:proofErr w:type="gramEnd"/>
      <w:r w:rsidRPr="00986679">
        <w:rPr>
          <w:lang w:val="ru-RU"/>
        </w:rPr>
        <w:t xml:space="preserve"> завтраком (</w:t>
      </w:r>
      <w:r w:rsidRPr="001C479D">
        <w:t>hotel</w:t>
      </w:r>
      <w:r w:rsidRPr="00986679">
        <w:rPr>
          <w:lang w:val="ru-RU"/>
        </w:rPr>
        <w:t xml:space="preserve"> </w:t>
      </w:r>
      <w:r w:rsidRPr="001C479D">
        <w:t>by</w:t>
      </w:r>
      <w:r w:rsidRPr="00986679">
        <w:rPr>
          <w:lang w:val="ru-RU"/>
        </w:rPr>
        <w:t xml:space="preserve"> </w:t>
      </w:r>
      <w:r w:rsidRPr="001C479D">
        <w:t>picnic</w:t>
      </w:r>
      <w:r w:rsidRPr="00986679">
        <w:rPr>
          <w:lang w:val="ru-RU"/>
        </w:rPr>
        <w:t xml:space="preserve"> , </w:t>
      </w:r>
      <w:proofErr w:type="spellStart"/>
      <w:r w:rsidRPr="001C479D">
        <w:t>bomo</w:t>
      </w:r>
      <w:proofErr w:type="spellEnd"/>
      <w:r w:rsidRPr="00986679">
        <w:rPr>
          <w:lang w:val="ru-RU"/>
        </w:rPr>
        <w:t xml:space="preserve"> </w:t>
      </w:r>
      <w:proofErr w:type="spellStart"/>
      <w:r w:rsidRPr="001C479D">
        <w:t>nairi</w:t>
      </w:r>
      <w:proofErr w:type="spellEnd"/>
      <w:r w:rsidRPr="00986679">
        <w:rPr>
          <w:lang w:val="ru-RU"/>
        </w:rPr>
        <w:t xml:space="preserve"> или аналогичный) </w:t>
      </w:r>
    </w:p>
    <w:p w:rsidR="00986679" w:rsidRPr="00986679" w:rsidRDefault="00986679" w:rsidP="00986679">
      <w:pPr>
        <w:pStyle w:val="a3"/>
        <w:rPr>
          <w:lang w:val="ru-RU"/>
        </w:rPr>
      </w:pPr>
      <w:r w:rsidRPr="00986679">
        <w:rPr>
          <w:lang w:val="ru-RU"/>
        </w:rPr>
        <w:t>Все экскурсии и входные билеты, указанные в туре</w:t>
      </w:r>
    </w:p>
    <w:p w:rsidR="00986679" w:rsidRPr="00986679" w:rsidRDefault="00986679" w:rsidP="00986679">
      <w:pPr>
        <w:pStyle w:val="a3"/>
        <w:rPr>
          <w:lang w:val="ru-RU"/>
        </w:rPr>
      </w:pPr>
    </w:p>
    <w:p w:rsidR="00986679" w:rsidRPr="00986679" w:rsidRDefault="00986679" w:rsidP="00986679">
      <w:pPr>
        <w:jc w:val="both"/>
        <w:rPr>
          <w:b/>
          <w:lang w:val="ru-RU"/>
        </w:rPr>
      </w:pPr>
      <w:r w:rsidRPr="00986679">
        <w:rPr>
          <w:lang w:val="ru-RU"/>
        </w:rPr>
        <w:t xml:space="preserve">  </w:t>
      </w:r>
      <w:r w:rsidRPr="00986679">
        <w:rPr>
          <w:b/>
          <w:lang w:val="ru-RU"/>
        </w:rPr>
        <w:t>В стоимость не входит:</w:t>
      </w:r>
    </w:p>
    <w:p w:rsidR="00986679" w:rsidRPr="00986679" w:rsidRDefault="00986679" w:rsidP="00986679">
      <w:pPr>
        <w:pStyle w:val="a3"/>
        <w:rPr>
          <w:lang w:val="ru-RU"/>
        </w:rPr>
      </w:pPr>
      <w:r w:rsidRPr="00986679">
        <w:rPr>
          <w:lang w:val="ru-RU"/>
        </w:rPr>
        <w:t xml:space="preserve">  Авиабилеты</w:t>
      </w:r>
    </w:p>
    <w:p w:rsidR="00986679" w:rsidRPr="00986679" w:rsidRDefault="00986679" w:rsidP="00986679">
      <w:pPr>
        <w:pStyle w:val="a3"/>
        <w:rPr>
          <w:lang w:val="ru-RU"/>
        </w:rPr>
      </w:pPr>
      <w:r w:rsidRPr="00986679">
        <w:rPr>
          <w:lang w:val="ru-RU"/>
        </w:rPr>
        <w:t xml:space="preserve">  Страховка</w:t>
      </w:r>
    </w:p>
    <w:p w:rsidR="00986679" w:rsidRPr="00986679" w:rsidRDefault="00986679" w:rsidP="00986679">
      <w:pPr>
        <w:pStyle w:val="a3"/>
        <w:rPr>
          <w:lang w:val="ru-RU"/>
        </w:rPr>
      </w:pPr>
      <w:r w:rsidRPr="00986679">
        <w:rPr>
          <w:lang w:val="ru-RU"/>
        </w:rPr>
        <w:t xml:space="preserve">  Персональные расходы</w:t>
      </w:r>
    </w:p>
    <w:p w:rsidR="00986679" w:rsidRPr="00986679" w:rsidRDefault="00986679" w:rsidP="001C479D">
      <w:pPr>
        <w:pStyle w:val="a3"/>
        <w:rPr>
          <w:b/>
          <w:lang w:val="ru-RU"/>
        </w:rPr>
      </w:pPr>
    </w:p>
    <w:sectPr w:rsidR="00986679" w:rsidRPr="00986679" w:rsidSect="00AF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62"/>
    <w:rsid w:val="00065B40"/>
    <w:rsid w:val="00143DD9"/>
    <w:rsid w:val="001C479D"/>
    <w:rsid w:val="001D2F62"/>
    <w:rsid w:val="00305D40"/>
    <w:rsid w:val="003D1C00"/>
    <w:rsid w:val="00681457"/>
    <w:rsid w:val="00832CEA"/>
    <w:rsid w:val="00986679"/>
    <w:rsid w:val="00A36E6E"/>
    <w:rsid w:val="00A8033C"/>
    <w:rsid w:val="00AF1F08"/>
    <w:rsid w:val="00B705EA"/>
    <w:rsid w:val="00D6139E"/>
    <w:rsid w:val="00E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D35FD-C9C9-4EB5-AEF8-8D1CB2BD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5EA"/>
    <w:pPr>
      <w:spacing w:after="0" w:line="240" w:lineRule="auto"/>
    </w:pPr>
  </w:style>
  <w:style w:type="table" w:styleId="a4">
    <w:name w:val="Table Grid"/>
    <w:basedOn w:val="a1"/>
    <w:uiPriority w:val="59"/>
    <w:rsid w:val="009866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Anoush</dc:creator>
  <cp:lastModifiedBy>Анастасия</cp:lastModifiedBy>
  <cp:revision>5</cp:revision>
  <dcterms:created xsi:type="dcterms:W3CDTF">2019-06-29T00:25:00Z</dcterms:created>
  <dcterms:modified xsi:type="dcterms:W3CDTF">2019-06-29T10:49:00Z</dcterms:modified>
</cp:coreProperties>
</file>