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86" w:rsidRPr="00A44F6E" w:rsidRDefault="00137F71" w:rsidP="00391C86">
      <w:pPr>
        <w:rPr>
          <w:b/>
          <w:lang w:val="ru-RU"/>
        </w:rPr>
      </w:pPr>
      <w:r w:rsidRPr="00391C86">
        <w:rPr>
          <w:b/>
          <w:bCs/>
          <w:lang w:val="ru-RU"/>
        </w:rPr>
        <w:t xml:space="preserve">                                           </w:t>
      </w:r>
      <w:r w:rsidR="00A44F6E">
        <w:rPr>
          <w:b/>
          <w:lang w:val="ru-RU"/>
        </w:rPr>
        <w:t xml:space="preserve">      </w:t>
      </w:r>
      <w:r w:rsidRPr="00391C86">
        <w:rPr>
          <w:b/>
          <w:lang w:val="ru-RU"/>
        </w:rPr>
        <w:t xml:space="preserve">  </w:t>
      </w:r>
      <w:r w:rsidR="00A44F6E" w:rsidRPr="00A44F6E">
        <w:rPr>
          <w:b/>
          <w:bCs/>
          <w:lang w:val="ru-RU"/>
        </w:rPr>
        <w:t>Тур "</w:t>
      </w:r>
      <w:r w:rsidR="00D3423A">
        <w:rPr>
          <w:b/>
          <w:bCs/>
          <w:lang w:val="ru-RU"/>
        </w:rPr>
        <w:t xml:space="preserve">В Грузию через Азербайджан </w:t>
      </w:r>
      <w:r w:rsidR="00A44F6E" w:rsidRPr="00A44F6E">
        <w:rPr>
          <w:b/>
          <w:bCs/>
          <w:lang w:val="ru-RU"/>
        </w:rPr>
        <w:t xml:space="preserve"> "</w:t>
      </w:r>
    </w:p>
    <w:p w:rsidR="00A03B81" w:rsidRDefault="00137F71" w:rsidP="00A03B81">
      <w:pPr>
        <w:jc w:val="right"/>
        <w:rPr>
          <w:lang w:val="ru-RU"/>
        </w:rPr>
      </w:pPr>
      <w:r w:rsidRPr="00137F71">
        <w:rPr>
          <w:lang w:val="ru-RU"/>
        </w:rPr>
        <w:br/>
      </w:r>
    </w:p>
    <w:p w:rsidR="00137F71" w:rsidRPr="00137F71" w:rsidRDefault="00137F71" w:rsidP="00A03B8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</w:t>
      </w:r>
      <w:r w:rsidR="00A03B81">
        <w:rPr>
          <w:b/>
          <w:bCs/>
          <w:lang w:val="ru-RU"/>
        </w:rPr>
        <w:t xml:space="preserve"> Баку </w:t>
      </w:r>
      <w:r w:rsidR="00A03B81" w:rsidRPr="00137F71">
        <w:rPr>
          <w:lang w:val="ru-RU"/>
        </w:rPr>
        <w:t xml:space="preserve">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8B1BCB">
        <w:rPr>
          <w:lang w:val="ru-RU"/>
        </w:rPr>
        <w:t>Баку</w:t>
      </w:r>
      <w:r w:rsidR="00391C86">
        <w:rPr>
          <w:lang w:val="ru-RU"/>
        </w:rPr>
        <w:t xml:space="preserve"> </w:t>
      </w:r>
      <w:r w:rsidRPr="00137F71">
        <w:rPr>
          <w:lang w:val="ru-RU"/>
        </w:rPr>
        <w:t xml:space="preserve">с табличкой “TRAVEL BEE” . Транфер в отель . </w:t>
      </w:r>
    </w:p>
    <w:p w:rsidR="00BB2FEF" w:rsidRDefault="00137F71" w:rsidP="00C15CE4">
      <w:pPr>
        <w:rPr>
          <w:lang w:val="ru-RU"/>
        </w:rPr>
      </w:pPr>
      <w:r w:rsidRPr="00137F71">
        <w:rPr>
          <w:lang w:val="ru-RU"/>
        </w:rPr>
        <w:t xml:space="preserve">Свободное время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2 день </w:t>
      </w:r>
      <w:r w:rsidR="00A03B81" w:rsidRPr="00A03B81">
        <w:rPr>
          <w:b/>
          <w:bCs/>
          <w:lang w:val="ru-RU"/>
        </w:rPr>
        <w:t>Большая обзорная экскурсия по городу</w:t>
      </w:r>
      <w:r w:rsidR="00BB2FEF">
        <w:rPr>
          <w:b/>
          <w:bCs/>
          <w:lang w:val="ru-RU"/>
        </w:rPr>
        <w:t xml:space="preserve">. Гобустан </w:t>
      </w:r>
      <w:r w:rsidR="00A03B81" w:rsidRPr="00A03B81">
        <w:rPr>
          <w:b/>
          <w:bCs/>
          <w:lang w:val="ru-RU"/>
        </w:rPr>
        <w:br/>
      </w:r>
      <w:r w:rsidR="00A03B81" w:rsidRPr="00A03B81">
        <w:rPr>
          <w:b/>
          <w:bCs/>
          <w:lang w:val="ru-RU"/>
        </w:rPr>
        <w:br/>
      </w:r>
      <w:r w:rsidR="00A03B81" w:rsidRPr="00A03B81">
        <w:rPr>
          <w:lang w:val="ru-RU"/>
        </w:rPr>
        <w:t>На второй день тура запланирована грандиозная и самая масштабная экскурсия по столице. Вы узнаете историю города, посетите знаковые места, а также познакомитесь с культурными традициями жителей. Маршрут разработан таким образом, чтобы за минимальное время Вы смогли насладиться максимальным количеством памятников Баку, к которым относится средневековая часть (внутренний город, крепостные стены, главные ворота), Дворец Ширваншахов, башенный храм под названием «Гыз галасы» (что в переводе означает «Девичья башня»), бани, оставшиеся еще со времен Средневековья, мастерские ремесленников, ковровые мазаны и многое другое.</w:t>
      </w:r>
      <w:r w:rsidR="00A03B81" w:rsidRPr="00A03B81">
        <w:rPr>
          <w:lang w:val="ru-RU"/>
        </w:rPr>
        <w:br/>
        <w:t xml:space="preserve">Экскурсия рассчитана на всю первую половину дня. После обеда </w:t>
      </w:r>
      <w:r w:rsidR="00BB2FEF" w:rsidRPr="00BB2FEF">
        <w:rPr>
          <w:lang w:val="ru-RU"/>
        </w:rPr>
        <w:t>запланирован переезд в историко-архитектурный заповедник Гобустан</w:t>
      </w:r>
    </w:p>
    <w:p w:rsidR="00BB2FEF" w:rsidRDefault="00BB2FEF" w:rsidP="00C15CE4">
      <w:pPr>
        <w:rPr>
          <w:lang w:val="ru-RU"/>
        </w:rPr>
      </w:pPr>
      <w:r w:rsidRPr="00BB2FEF">
        <w:rPr>
          <w:lang w:val="ru-RU"/>
        </w:rPr>
        <w:t>Гобустан широко известен в первую очередь тем, что на его территории отлично сохранились древние наскальные изображения— петроглифы. Только представьте, что Вы сможете собственными глазами увидеть первые попытки человечества запечатлеть себя в истории! Скалы Гобустана хранят историю региона уже практически в течение 15 тысяч лет. В этом месте каждый ощущает себе маленькой частью чего</w:t>
      </w:r>
      <w:r>
        <w:rPr>
          <w:lang w:val="ru-RU"/>
        </w:rPr>
        <w:t>-то действительно грандиозного.</w:t>
      </w:r>
    </w:p>
    <w:p w:rsidR="00BB2FEF" w:rsidRDefault="00BB2FEF" w:rsidP="00C15CE4">
      <w:pPr>
        <w:rPr>
          <w:lang w:val="ru-RU"/>
        </w:rPr>
      </w:pPr>
      <w:r w:rsidRPr="00BB2FEF">
        <w:rPr>
          <w:lang w:val="ru-RU"/>
        </w:rPr>
        <w:t>После экскурсии группа возвращается в Баку. Ночью ждет переезд на поезде в Тбилиси. Выезд из Баку — в 21:15, а прибытие в столицу Грузии — в 10:00.</w:t>
      </w:r>
    </w:p>
    <w:p w:rsidR="00FB65F6" w:rsidRDefault="00BB2FEF" w:rsidP="00C15CE4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6E634D" w:rsidRPr="006E634D">
        <w:rPr>
          <w:b/>
          <w:bCs/>
        </w:rPr>
        <w:t> </w:t>
      </w:r>
      <w:r w:rsidR="006E634D" w:rsidRPr="006E634D">
        <w:rPr>
          <w:b/>
          <w:bCs/>
          <w:lang w:val="ru-RU"/>
        </w:rPr>
        <w:t>день Обзорная экскурсия по Тбилиси + Мцхета</w:t>
      </w:r>
      <w:r w:rsidR="006E634D" w:rsidRPr="006E634D">
        <w:rPr>
          <w:b/>
          <w:bCs/>
        </w:rPr>
        <w:t>  </w:t>
      </w:r>
    </w:p>
    <w:p w:rsidR="006E634D" w:rsidRDefault="00FB65F6" w:rsidP="00C15CE4">
      <w:pPr>
        <w:rPr>
          <w:lang w:val="ru-RU"/>
        </w:rPr>
      </w:pPr>
      <w:r>
        <w:rPr>
          <w:lang w:val="ru-RU"/>
        </w:rPr>
        <w:t xml:space="preserve">Встреча на ж/д вокзале Тбилиси </w:t>
      </w:r>
      <w:r w:rsidRPr="00FB65F6">
        <w:rPr>
          <w:lang w:val="ru-RU"/>
        </w:rPr>
        <w:t>с табличкой “TRAVEL BEE” . Транфер в отель .</w:t>
      </w:r>
      <w:r w:rsidR="006E634D" w:rsidRPr="006E634D">
        <w:rPr>
          <w:b/>
          <w:bCs/>
          <w:lang w:val="ru-RU"/>
        </w:rPr>
        <w:br/>
      </w:r>
      <w:r w:rsidR="006E634D" w:rsidRPr="006E634D">
        <w:rPr>
          <w:b/>
          <w:bCs/>
          <w:lang w:val="ru-RU"/>
        </w:rPr>
        <w:br/>
      </w:r>
      <w:r w:rsidR="006E634D" w:rsidRPr="006E634D">
        <w:rPr>
          <w:lang w:val="ru-RU"/>
        </w:rPr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</w:t>
      </w:r>
      <w:r w:rsidR="006E634D" w:rsidRPr="006E634D">
        <w:rPr>
          <w:lang w:val="ru-RU"/>
        </w:rPr>
        <w:lastRenderedPageBreak/>
        <w:t xml:space="preserve">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6E634D" w:rsidRPr="006E634D">
        <w:rPr>
          <w:lang w:val="ru-RU"/>
        </w:rPr>
        <w:br/>
      </w:r>
      <w:r w:rsidR="006E634D" w:rsidRPr="006E634D">
        <w:rPr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257EF5" w:rsidRDefault="008D3CA4" w:rsidP="008D3CA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A03B81">
        <w:rPr>
          <w:b/>
          <w:bCs/>
          <w:lang w:val="ru-RU"/>
        </w:rPr>
        <w:t>5</w:t>
      </w:r>
      <w:r w:rsidR="00137F71" w:rsidRPr="00137F71">
        <w:rPr>
          <w:b/>
          <w:bCs/>
          <w:lang w:val="ru-RU"/>
        </w:rPr>
        <w:t xml:space="preserve"> день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</w:t>
      </w:r>
      <w:r w:rsidR="0006109E">
        <w:rPr>
          <w:b/>
          <w:bCs/>
          <w:lang w:val="ru-RU"/>
        </w:rPr>
        <w:t xml:space="preserve">мк </w:t>
      </w:r>
      <w:r>
        <w:rPr>
          <w:b/>
          <w:bCs/>
          <w:lang w:val="ru-RU"/>
        </w:rPr>
        <w:t xml:space="preserve"> </w:t>
      </w:r>
      <w:r w:rsidRPr="008D3CA4">
        <w:rPr>
          <w:b/>
          <w:bCs/>
          <w:lang w:val="ru-RU"/>
        </w:rPr>
        <w:t>грузинского хлеба- пури</w:t>
      </w:r>
      <w:r w:rsidR="0006109E">
        <w:rPr>
          <w:b/>
          <w:bCs/>
          <w:lang w:val="ru-RU"/>
        </w:rPr>
        <w:t xml:space="preserve">+ мк по хачапури </w:t>
      </w:r>
    </w:p>
    <w:p w:rsidR="008D3CA4" w:rsidRPr="00257EF5" w:rsidRDefault="00137F71" w:rsidP="008D3CA4">
      <w:pPr>
        <w:rPr>
          <w:b/>
          <w:bCs/>
          <w:lang w:val="ru-RU"/>
        </w:rPr>
      </w:pPr>
      <w:r w:rsidRPr="00137F71">
        <w:rPr>
          <w:b/>
          <w:bCs/>
          <w:lang w:val="ru-RU"/>
        </w:rPr>
        <w:br/>
      </w:r>
      <w:r w:rsidR="009C3302" w:rsidRPr="009C3302">
        <w:rPr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</w:t>
      </w:r>
      <w:r w:rsidR="009C3302" w:rsidRPr="009C3302">
        <w:rPr>
          <w:lang w:val="ru-RU"/>
        </w:rPr>
        <w:lastRenderedPageBreak/>
        <w:t xml:space="preserve">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имеретинского хачапури </w:t>
      </w:r>
      <w:r w:rsidR="00AF15FC">
        <w:rPr>
          <w:lang w:val="ru-RU"/>
        </w:rPr>
        <w:t xml:space="preserve">. </w:t>
      </w:r>
      <w:r w:rsidR="009C3302" w:rsidRPr="009C3302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lang w:val="ru-RU"/>
        </w:rPr>
      </w:pPr>
      <w:r w:rsidRPr="00840B5D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06109E" w:rsidRDefault="00A03B81" w:rsidP="008D3CA4">
      <w:pPr>
        <w:rPr>
          <w:b/>
          <w:bCs/>
          <w:lang w:val="ru-RU"/>
        </w:rPr>
      </w:pPr>
      <w:r>
        <w:rPr>
          <w:b/>
          <w:bCs/>
          <w:lang w:val="ru-RU"/>
        </w:rPr>
        <w:t>6</w:t>
      </w:r>
      <w:r w:rsidR="0006109E" w:rsidRPr="0006109E">
        <w:rPr>
          <w:b/>
          <w:bCs/>
          <w:lang w:val="ru-RU"/>
        </w:rPr>
        <w:t xml:space="preserve"> День. Казбеги мастер-класс по хинкали </w:t>
      </w:r>
    </w:p>
    <w:p w:rsidR="00840B5D" w:rsidRDefault="0006109E" w:rsidP="008D3CA4">
      <w:pPr>
        <w:rPr>
          <w:lang w:val="ru-RU"/>
        </w:rPr>
      </w:pPr>
      <w:r w:rsidRPr="0006109E">
        <w:rPr>
          <w:lang w:val="ru-RU"/>
        </w:rPr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настоящее застолье в местной семье, где хозяйка готова поразить вас обилием блюд, вина, чачи и мастер-классом </w:t>
      </w:r>
      <w:r>
        <w:rPr>
          <w:lang w:val="ru-RU"/>
        </w:rPr>
        <w:t>по приготовлению горных хинкали</w:t>
      </w:r>
    </w:p>
    <w:p w:rsidR="00D3423A" w:rsidRPr="00840B5D" w:rsidRDefault="00D3423A" w:rsidP="008D3CA4">
      <w:pPr>
        <w:rPr>
          <w:lang w:val="ru-RU"/>
        </w:rPr>
      </w:pPr>
      <w:r>
        <w:rPr>
          <w:lang w:val="ru-RU"/>
        </w:rPr>
        <w:t>Вечерний поезд в Баку . Отправление в 21.00</w:t>
      </w:r>
    </w:p>
    <w:p w:rsidR="00D3423A" w:rsidRDefault="00137F71" w:rsidP="00D3423A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="0006109E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 xml:space="preserve">день </w:t>
      </w:r>
      <w:r w:rsidR="00E111A9">
        <w:rPr>
          <w:b/>
          <w:bCs/>
          <w:lang w:val="ru-RU"/>
        </w:rPr>
        <w:t xml:space="preserve"> </w:t>
      </w:r>
      <w:r w:rsidR="00D3423A">
        <w:rPr>
          <w:b/>
          <w:bCs/>
          <w:lang w:val="ru-RU"/>
        </w:rPr>
        <w:t xml:space="preserve">Трансфер в аэропорт </w:t>
      </w:r>
    </w:p>
    <w:p w:rsidR="00E111A9" w:rsidRDefault="00D3423A" w:rsidP="003B67D0">
      <w:pPr>
        <w:rPr>
          <w:lang w:val="ru-RU"/>
        </w:rPr>
      </w:pPr>
      <w:r w:rsidRPr="00D3423A">
        <w:rPr>
          <w:lang w:val="ru-RU"/>
        </w:rPr>
        <w:t xml:space="preserve">Утром прибытие поезда в Баку. Трансфер в аэропорт </w:t>
      </w:r>
    </w:p>
    <w:p w:rsidR="00B77F29" w:rsidRDefault="00137F71" w:rsidP="003B67D0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E7568A">
        <w:rPr>
          <w:b/>
          <w:bCs/>
          <w:lang w:val="ru-RU"/>
        </w:rPr>
        <w:t>340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одноместном размещении</w:t>
      </w:r>
      <w:r w:rsidR="00E7568A">
        <w:rPr>
          <w:b/>
          <w:bCs/>
          <w:lang w:val="ru-RU"/>
        </w:rPr>
        <w:t xml:space="preserve"> 430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E7568A">
        <w:rPr>
          <w:b/>
          <w:bCs/>
          <w:lang w:val="ru-RU"/>
        </w:rPr>
        <w:t>315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 xml:space="preserve">Примечание: 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lastRenderedPageBreak/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974705" w:rsidRPr="00974705" w:rsidRDefault="00974705" w:rsidP="00974705">
      <w:pPr>
        <w:rPr>
          <w:rFonts w:ascii="Calibri" w:eastAsia="Calibri" w:hAnsi="Calibri" w:cs="Times New Roman"/>
          <w:lang w:val="ru-RU"/>
        </w:rPr>
      </w:pPr>
      <w:r w:rsidRPr="00974705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974705">
        <w:rPr>
          <w:rFonts w:ascii="Calibri" w:eastAsia="Calibri" w:hAnsi="Calibri" w:cs="Times New Roman"/>
          <w:b/>
          <w:bCs/>
        </w:rPr>
        <w:t>                </w:t>
      </w:r>
    </w:p>
    <w:p w:rsidR="00974705" w:rsidRPr="00974705" w:rsidRDefault="00974705" w:rsidP="00974705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974705">
        <w:rPr>
          <w:rFonts w:ascii="Calibri" w:eastAsia="Calibri" w:hAnsi="Calibri" w:cs="Times New Roman"/>
          <w:lang w:val="ru-RU"/>
        </w:rPr>
        <w:t xml:space="preserve">Трансфпортное и экскурсионное обслуживание </w:t>
      </w:r>
    </w:p>
    <w:p w:rsidR="00974705" w:rsidRPr="00974705" w:rsidRDefault="00F70761" w:rsidP="00974705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мк  грузинского хлеба- пури, </w:t>
      </w:r>
      <w:r w:rsidR="00974705" w:rsidRPr="00974705">
        <w:rPr>
          <w:rFonts w:ascii="Calibri" w:eastAsia="Calibri" w:hAnsi="Calibri" w:cs="Times New Roman"/>
          <w:lang w:val="ru-RU"/>
        </w:rPr>
        <w:t xml:space="preserve">  мк по хачапури </w:t>
      </w:r>
      <w:r>
        <w:rPr>
          <w:rFonts w:ascii="Calibri" w:eastAsia="Calibri" w:hAnsi="Calibri" w:cs="Times New Roman"/>
          <w:lang w:val="ru-RU"/>
        </w:rPr>
        <w:t xml:space="preserve">и хинкали </w:t>
      </w:r>
    </w:p>
    <w:p w:rsidR="00E7568A" w:rsidRDefault="00BC75FE" w:rsidP="00974705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BC75FE">
        <w:rPr>
          <w:rFonts w:ascii="Calibri" w:eastAsia="Calibri" w:hAnsi="Calibri" w:cs="Times New Roman"/>
          <w:lang w:val="ru-RU"/>
        </w:rPr>
        <w:t>Проживание</w:t>
      </w:r>
      <w:r w:rsidRPr="00E7568A">
        <w:rPr>
          <w:rFonts w:ascii="Calibri" w:eastAsia="Calibri" w:hAnsi="Calibri" w:cs="Times New Roman"/>
          <w:lang w:val="ru-RU"/>
        </w:rPr>
        <w:t xml:space="preserve"> </w:t>
      </w:r>
      <w:r w:rsidRPr="00BC75FE">
        <w:rPr>
          <w:rFonts w:ascii="Calibri" w:eastAsia="Calibri" w:hAnsi="Calibri" w:cs="Times New Roman"/>
          <w:lang w:val="ru-RU"/>
        </w:rPr>
        <w:t>в</w:t>
      </w:r>
      <w:r w:rsidRPr="00E7568A">
        <w:rPr>
          <w:rFonts w:ascii="Calibri" w:eastAsia="Calibri" w:hAnsi="Calibri" w:cs="Times New Roman"/>
          <w:lang w:val="ru-RU"/>
        </w:rPr>
        <w:t xml:space="preserve"> </w:t>
      </w:r>
      <w:r w:rsidRPr="00BC75FE">
        <w:rPr>
          <w:rFonts w:ascii="Calibri" w:eastAsia="Calibri" w:hAnsi="Calibri" w:cs="Times New Roman"/>
          <w:lang w:val="ru-RU"/>
        </w:rPr>
        <w:t>отелях</w:t>
      </w:r>
      <w:r w:rsidRPr="00E7568A">
        <w:rPr>
          <w:rFonts w:ascii="Calibri" w:eastAsia="Calibri" w:hAnsi="Calibri" w:cs="Times New Roman"/>
          <w:lang w:val="ru-RU"/>
        </w:rPr>
        <w:t xml:space="preserve"> 3* </w:t>
      </w:r>
      <w:r w:rsidRPr="00BC75FE">
        <w:rPr>
          <w:rFonts w:ascii="Calibri" w:eastAsia="Calibri" w:hAnsi="Calibri" w:cs="Times New Roman"/>
          <w:lang w:val="ru-RU"/>
        </w:rPr>
        <w:t>согласно</w:t>
      </w:r>
      <w:r w:rsidRPr="00E7568A">
        <w:rPr>
          <w:rFonts w:ascii="Calibri" w:eastAsia="Calibri" w:hAnsi="Calibri" w:cs="Times New Roman"/>
          <w:lang w:val="ru-RU"/>
        </w:rPr>
        <w:t xml:space="preserve"> </w:t>
      </w:r>
      <w:r w:rsidRPr="00BC75FE">
        <w:rPr>
          <w:rFonts w:ascii="Calibri" w:eastAsia="Calibri" w:hAnsi="Calibri" w:cs="Times New Roman"/>
          <w:lang w:val="ru-RU"/>
        </w:rPr>
        <w:t>программе</w:t>
      </w:r>
      <w:r w:rsidRPr="00E7568A">
        <w:rPr>
          <w:rFonts w:ascii="Calibri" w:eastAsia="Calibri" w:hAnsi="Calibri" w:cs="Times New Roman"/>
          <w:lang w:val="ru-RU"/>
        </w:rPr>
        <w:t xml:space="preserve"> </w:t>
      </w:r>
      <w:r w:rsidRPr="00BC75FE">
        <w:rPr>
          <w:rFonts w:ascii="Calibri" w:eastAsia="Calibri" w:hAnsi="Calibri" w:cs="Times New Roman"/>
          <w:lang w:val="ru-RU"/>
        </w:rPr>
        <w:t xml:space="preserve">Питание “завтраки ” </w:t>
      </w:r>
    </w:p>
    <w:p w:rsidR="00974705" w:rsidRPr="00974705" w:rsidRDefault="00E7568A" w:rsidP="00974705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Билеты на поезд Баку-Тбилиси-Баку </w:t>
      </w:r>
      <w:bookmarkStart w:id="0" w:name="_GoBack"/>
      <w:bookmarkEnd w:id="0"/>
      <w:r w:rsidR="00974705" w:rsidRPr="00974705">
        <w:rPr>
          <w:rFonts w:ascii="Calibri" w:eastAsia="Calibri" w:hAnsi="Calibri" w:cs="Times New Roman"/>
          <w:lang w:val="ru-RU"/>
        </w:rPr>
        <w:br/>
      </w:r>
      <w:r w:rsidR="00974705" w:rsidRPr="00974705">
        <w:rPr>
          <w:rFonts w:ascii="Calibri" w:eastAsia="Calibri" w:hAnsi="Calibri" w:cs="Times New Roman"/>
          <w:lang w:val="ru-RU"/>
        </w:rPr>
        <w:br/>
      </w:r>
      <w:r w:rsidR="00974705" w:rsidRPr="00974705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974705" w:rsidRPr="00974705">
        <w:rPr>
          <w:rFonts w:ascii="Calibri" w:eastAsia="Calibri" w:hAnsi="Calibri" w:cs="Times New Roman"/>
          <w:lang w:val="ru-RU"/>
        </w:rPr>
        <w:br/>
        <w:t>Авиабилеты</w:t>
      </w:r>
      <w:r w:rsidR="00974705" w:rsidRPr="00974705">
        <w:rPr>
          <w:rFonts w:ascii="Calibri" w:eastAsia="Calibri" w:hAnsi="Calibri" w:cs="Times New Roman"/>
        </w:rPr>
        <w:t> </w:t>
      </w:r>
      <w:r w:rsidR="00974705" w:rsidRPr="00974705">
        <w:rPr>
          <w:rFonts w:ascii="Calibri" w:eastAsia="Calibri" w:hAnsi="Calibri" w:cs="Times New Roman"/>
          <w:lang w:val="ru-RU"/>
        </w:rPr>
        <w:br/>
        <w:t>Страховка</w:t>
      </w:r>
      <w:r w:rsidR="00974705" w:rsidRPr="00974705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93" w:rsidRDefault="00C25E93" w:rsidP="003A6D5B">
      <w:pPr>
        <w:spacing w:after="0" w:line="240" w:lineRule="auto"/>
      </w:pPr>
      <w:r>
        <w:separator/>
      </w:r>
    </w:p>
  </w:endnote>
  <w:endnote w:type="continuationSeparator" w:id="0">
    <w:p w:rsidR="00C25E93" w:rsidRDefault="00C25E93" w:rsidP="003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5B" w:rsidRDefault="003A6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5B" w:rsidRDefault="003A6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5B" w:rsidRDefault="003A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93" w:rsidRDefault="00C25E93" w:rsidP="003A6D5B">
      <w:pPr>
        <w:spacing w:after="0" w:line="240" w:lineRule="auto"/>
      </w:pPr>
      <w:r>
        <w:separator/>
      </w:r>
    </w:p>
  </w:footnote>
  <w:footnote w:type="continuationSeparator" w:id="0">
    <w:p w:rsidR="00C25E93" w:rsidRDefault="00C25E93" w:rsidP="003A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5B" w:rsidRDefault="003A6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5B" w:rsidRDefault="003A6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5B" w:rsidRDefault="003A6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51575"/>
    <w:rsid w:val="0006109E"/>
    <w:rsid w:val="00137F71"/>
    <w:rsid w:val="00257EF5"/>
    <w:rsid w:val="00354B22"/>
    <w:rsid w:val="00391C86"/>
    <w:rsid w:val="003A6D5B"/>
    <w:rsid w:val="003B2F89"/>
    <w:rsid w:val="003B67D0"/>
    <w:rsid w:val="00466CAC"/>
    <w:rsid w:val="00570A3E"/>
    <w:rsid w:val="00572794"/>
    <w:rsid w:val="00592B9E"/>
    <w:rsid w:val="006E634D"/>
    <w:rsid w:val="00742DC7"/>
    <w:rsid w:val="00840B5D"/>
    <w:rsid w:val="00895680"/>
    <w:rsid w:val="008B1BCB"/>
    <w:rsid w:val="008D3CA4"/>
    <w:rsid w:val="00974705"/>
    <w:rsid w:val="009C3302"/>
    <w:rsid w:val="00A03B81"/>
    <w:rsid w:val="00A44F6E"/>
    <w:rsid w:val="00AC6350"/>
    <w:rsid w:val="00AF15FC"/>
    <w:rsid w:val="00B53714"/>
    <w:rsid w:val="00B77F29"/>
    <w:rsid w:val="00BB2FEF"/>
    <w:rsid w:val="00BC75FE"/>
    <w:rsid w:val="00BE2B85"/>
    <w:rsid w:val="00C15CE4"/>
    <w:rsid w:val="00C25E93"/>
    <w:rsid w:val="00C4112A"/>
    <w:rsid w:val="00C97F9C"/>
    <w:rsid w:val="00CF1A8B"/>
    <w:rsid w:val="00D117B2"/>
    <w:rsid w:val="00D3423A"/>
    <w:rsid w:val="00D965AE"/>
    <w:rsid w:val="00DF313E"/>
    <w:rsid w:val="00E111A9"/>
    <w:rsid w:val="00E7568A"/>
    <w:rsid w:val="00E8228E"/>
    <w:rsid w:val="00F55801"/>
    <w:rsid w:val="00F70761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5B"/>
  </w:style>
  <w:style w:type="paragraph" w:styleId="Footer">
    <w:name w:val="footer"/>
    <w:basedOn w:val="Normal"/>
    <w:link w:val="FooterChar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5B"/>
  </w:style>
  <w:style w:type="paragraph" w:styleId="Footer">
    <w:name w:val="footer"/>
    <w:basedOn w:val="Normal"/>
    <w:link w:val="FooterChar"/>
    <w:uiPriority w:val="99"/>
    <w:unhideWhenUsed/>
    <w:rsid w:val="003A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2019-07-09T23:59:00Z</dcterms:created>
  <dcterms:modified xsi:type="dcterms:W3CDTF">2019-07-10T00:00:00Z</dcterms:modified>
</cp:coreProperties>
</file>