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86" w:rsidRPr="00391C86" w:rsidRDefault="00137F71" w:rsidP="00391C86">
      <w:pPr>
        <w:rPr>
          <w:b/>
          <w:lang w:val="ru-RU"/>
        </w:rPr>
      </w:pPr>
      <w:r w:rsidRPr="00391C86">
        <w:rPr>
          <w:b/>
          <w:bCs/>
          <w:lang w:val="ru-RU"/>
        </w:rPr>
        <w:t xml:space="preserve">                                           </w:t>
      </w:r>
      <w:r w:rsidRPr="00391C86">
        <w:rPr>
          <w:b/>
          <w:lang w:val="ru-RU"/>
        </w:rPr>
        <w:t xml:space="preserve">                          </w:t>
      </w:r>
      <w:r w:rsidR="00391C86" w:rsidRPr="00391C86">
        <w:rPr>
          <w:b/>
          <w:lang w:val="ru-RU"/>
        </w:rPr>
        <w:t>Тур "Хинкалитрип "</w:t>
      </w:r>
    </w:p>
    <w:p w:rsidR="00391C86" w:rsidRPr="00391C86" w:rsidRDefault="00391C86" w:rsidP="00391C86">
      <w:pPr>
        <w:rPr>
          <w:lang w:val="ru-RU"/>
        </w:rPr>
      </w:pPr>
    </w:p>
    <w:p w:rsidR="00391C86" w:rsidRPr="00391C86" w:rsidRDefault="00391C86" w:rsidP="00391C86">
      <w:pPr>
        <w:jc w:val="right"/>
        <w:rPr>
          <w:lang w:val="ru-RU"/>
        </w:rPr>
      </w:pPr>
      <w:r w:rsidRPr="00391C86">
        <w:rPr>
          <w:lang w:val="ru-RU"/>
        </w:rPr>
        <w:t>Грузинская кухня — одна из самых насыщенных, ярких и наполненных вкусами. Особенно она приходится по душе темпераментным людям и настоящим гурманам. Приглашаем вас в уникальную познавательно-гастрономическую поездку — Хинкалитрип — на родину хачапури, чахохбили, сациви и, конечно, хинкали!</w:t>
      </w:r>
    </w:p>
    <w:p w:rsidR="00391C86" w:rsidRPr="00391C86" w:rsidRDefault="00391C86" w:rsidP="00391C86">
      <w:pPr>
        <w:jc w:val="right"/>
        <w:rPr>
          <w:lang w:val="ru-RU"/>
        </w:rPr>
      </w:pPr>
      <w:r w:rsidRPr="00391C86">
        <w:rPr>
          <w:lang w:val="ru-RU"/>
        </w:rPr>
        <w:t>Хинкалитрип в Грузию через Армению — это увлекательное путешествие, рассчитанное на неделю . За это время вы не только сможете продегустировать огромное количество национальных блюд, приготовленных с душой, но и научитесь готовить некоторые из них. Вдобавок вы близко познакомитесь с Грузией и Арменией, посетите множество достопримечательностей, а также заведете интересные знакомств</w:t>
      </w:r>
    </w:p>
    <w:p w:rsidR="00137F71" w:rsidRPr="00137F71" w:rsidRDefault="00137F71" w:rsidP="00137F71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 xml:space="preserve">в </w:t>
      </w:r>
      <w:r w:rsidR="00391C86">
        <w:rPr>
          <w:b/>
          <w:bCs/>
          <w:lang w:val="ru-RU"/>
        </w:rPr>
        <w:t xml:space="preserve">Ереван 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391C86">
        <w:rPr>
          <w:lang w:val="ru-RU"/>
        </w:rPr>
        <w:t xml:space="preserve">Еревана </w:t>
      </w:r>
      <w:r w:rsidRPr="00137F71">
        <w:rPr>
          <w:lang w:val="ru-RU"/>
        </w:rPr>
        <w:t>с табличкой “TRAVEL BEE” . Тран</w:t>
      </w:r>
      <w:r w:rsidR="007C33E4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 .</w:t>
      </w:r>
      <w:proofErr w:type="gramEnd"/>
      <w:r w:rsidRPr="00137F71">
        <w:rPr>
          <w:lang w:val="ru-RU"/>
        </w:rPr>
        <w:t xml:space="preserve"> </w:t>
      </w:r>
    </w:p>
    <w:p w:rsidR="009C3302" w:rsidRDefault="00137F71" w:rsidP="00C15CE4">
      <w:pPr>
        <w:rPr>
          <w:lang w:val="ru-RU"/>
        </w:rPr>
      </w:pPr>
      <w:r w:rsidRPr="00137F71">
        <w:rPr>
          <w:lang w:val="ru-RU"/>
        </w:rPr>
        <w:t xml:space="preserve">Свободное время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2 день </w:t>
      </w:r>
      <w:r w:rsidR="00391C86" w:rsidRPr="00391C86">
        <w:rPr>
          <w:b/>
          <w:bCs/>
          <w:lang w:val="ru-RU"/>
        </w:rPr>
        <w:t>Знакомство с Арменией и переезд в Грузию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="00391C86" w:rsidRPr="00391C86">
        <w:rPr>
          <w:lang w:val="ru-RU"/>
        </w:rPr>
        <w:t>Насыщенный день начнется с завтрака. Затем группа отправится в Гарни, а также Гегард. Будет остановка возле знаменитой Арки Черенца, через которую можно насладиться незабываемым видом на котловину и Арарат.</w:t>
      </w:r>
      <w:r w:rsidR="00391C86" w:rsidRPr="00391C86">
        <w:rPr>
          <w:lang w:val="ru-RU"/>
        </w:rPr>
        <w:br/>
        <w:t xml:space="preserve">Гарни — памятник архитектуры, возведенный древними язычниками в </w:t>
      </w:r>
      <w:r w:rsidR="00391C86" w:rsidRPr="00391C86">
        <w:t>I</w:t>
      </w:r>
      <w:r w:rsidR="00391C86" w:rsidRPr="00391C86">
        <w:rPr>
          <w:lang w:val="ru-RU"/>
        </w:rPr>
        <w:t xml:space="preserve"> веке. Ученые и исследователи полагают, что он воздвигнут в честь бога солнца. Этот объект охраняется ЮНЕСКО. После осмотра комплекса Гарни мы вкусно пообедаем в одном из местных ресторанов за дополнительную плату.</w:t>
      </w:r>
      <w:r w:rsidR="00391C86" w:rsidRPr="00391C86">
        <w:rPr>
          <w:lang w:val="ru-RU"/>
        </w:rPr>
        <w:br/>
        <w:t xml:space="preserve">Монастырь Гегард </w:t>
      </w:r>
      <w:r w:rsidR="00391C86" w:rsidRPr="00391C86">
        <w:t>XIII</w:t>
      </w:r>
      <w:r w:rsidR="00391C86" w:rsidRPr="00391C86">
        <w:rPr>
          <w:lang w:val="ru-RU"/>
        </w:rPr>
        <w:t xml:space="preserve"> века также является объектом, охраняемым ЮНЕСКО. Дословно его название переводится как «Монастырь Копья». Оно отсылает к копью Лонгина, которым было проткнуто тело </w:t>
      </w:r>
      <w:r w:rsidR="00391C86">
        <w:rPr>
          <w:rFonts w:ascii="Tahoma" w:hAnsi="Tahoma" w:cs="Tahoma"/>
          <w:lang w:val="ru-RU"/>
        </w:rPr>
        <w:t>И</w:t>
      </w:r>
      <w:r w:rsidR="00391C86" w:rsidRPr="00391C86">
        <w:rPr>
          <w:lang w:val="ru-RU"/>
        </w:rPr>
        <w:t>исуса Христа.</w:t>
      </w:r>
      <w:r w:rsidR="00391C86" w:rsidRPr="00391C86">
        <w:rPr>
          <w:lang w:val="ru-RU"/>
        </w:rPr>
        <w:br/>
      </w:r>
      <w:r w:rsidR="00391C86" w:rsidRPr="00391C86">
        <w:rPr>
          <w:lang w:val="ru-RU"/>
        </w:rPr>
        <w:br/>
        <w:t>Вечером после насыщенной экскурсии мы вернемся в Ереван за вещами и отправимся в Тбилиси.</w:t>
      </w:r>
    </w:p>
    <w:p w:rsidR="008D3CA4" w:rsidRDefault="00137F71" w:rsidP="00C15CE4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3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 xml:space="preserve">день </w:t>
      </w:r>
      <w:r w:rsidR="008D3CA4" w:rsidRPr="008D3CA4">
        <w:rPr>
          <w:b/>
          <w:bCs/>
          <w:lang w:val="ru-RU"/>
        </w:rPr>
        <w:t>Обзорная экскурсия по Тбилиси + Мцхета</w:t>
      </w:r>
      <w:r w:rsidR="008D3CA4" w:rsidRPr="008D3CA4">
        <w:rPr>
          <w:b/>
          <w:bCs/>
        </w:rPr>
        <w:t>  </w:t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lang w:val="ru-RU"/>
        </w:rPr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</w:t>
      </w:r>
      <w:r w:rsidR="008D3CA4" w:rsidRPr="008D3CA4">
        <w:rPr>
          <w:lang w:val="ru-RU"/>
        </w:rPr>
        <w:lastRenderedPageBreak/>
        <w:t xml:space="preserve">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8D3CA4" w:rsidRPr="008D3CA4">
        <w:rPr>
          <w:lang w:val="ru-RU"/>
        </w:rPr>
        <w:br/>
      </w:r>
      <w:r w:rsidR="008D3CA4" w:rsidRPr="008D3CA4">
        <w:rPr>
          <w:lang w:val="ru-RU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8D3CA4" w:rsidRDefault="008D3CA4" w:rsidP="00C15CE4">
      <w:pPr>
        <w:rPr>
          <w:b/>
          <w:bCs/>
          <w:lang w:val="ru-RU"/>
        </w:rPr>
      </w:pPr>
      <w:r w:rsidRPr="008D3CA4">
        <w:rPr>
          <w:lang w:val="ru-RU"/>
        </w:rPr>
        <w:br/>
      </w:r>
      <w:r w:rsidR="00137F71" w:rsidRPr="00137F71">
        <w:rPr>
          <w:b/>
          <w:bCs/>
          <w:lang w:val="ru-RU"/>
        </w:rPr>
        <w:t>4 день</w:t>
      </w:r>
      <w:r w:rsidR="00137F71" w:rsidRPr="00137F71">
        <w:rPr>
          <w:b/>
          <w:bCs/>
        </w:rPr>
        <w:t> </w:t>
      </w:r>
      <w:r>
        <w:rPr>
          <w:b/>
          <w:bCs/>
          <w:lang w:val="ru-RU"/>
        </w:rPr>
        <w:t xml:space="preserve">Кахетия+ дегустация вина + </w:t>
      </w:r>
      <w:r w:rsidR="0006109E">
        <w:rPr>
          <w:b/>
          <w:bCs/>
          <w:lang w:val="ru-RU"/>
        </w:rPr>
        <w:t xml:space="preserve">мк </w:t>
      </w:r>
      <w:r>
        <w:rPr>
          <w:b/>
          <w:bCs/>
          <w:lang w:val="ru-RU"/>
        </w:rPr>
        <w:t xml:space="preserve"> </w:t>
      </w:r>
      <w:r w:rsidRPr="008D3CA4">
        <w:rPr>
          <w:b/>
          <w:bCs/>
          <w:lang w:val="ru-RU"/>
        </w:rPr>
        <w:t>грузинского хлеба- пури</w:t>
      </w:r>
      <w:r w:rsidR="0006109E">
        <w:rPr>
          <w:b/>
          <w:bCs/>
          <w:lang w:val="ru-RU"/>
        </w:rPr>
        <w:t xml:space="preserve">+ мк по хачапури </w:t>
      </w:r>
    </w:p>
    <w:p w:rsidR="008D3CA4" w:rsidRPr="009C3302" w:rsidRDefault="00137F71" w:rsidP="008D3CA4">
      <w:pPr>
        <w:rPr>
          <w:lang w:val="ru-RU"/>
        </w:rPr>
      </w:pPr>
      <w:r w:rsidRPr="00137F71">
        <w:rPr>
          <w:b/>
          <w:bCs/>
          <w:lang w:val="ru-RU"/>
        </w:rPr>
        <w:br/>
      </w:r>
      <w:r w:rsidR="009C3302" w:rsidRPr="009C3302">
        <w:rPr>
          <w:lang w:val="ru-RU"/>
        </w:rPr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</w:t>
      </w:r>
      <w:r w:rsidR="009C3302" w:rsidRPr="009C3302">
        <w:rPr>
          <w:lang w:val="ru-RU"/>
        </w:rPr>
        <w:lastRenderedPageBreak/>
        <w:t xml:space="preserve">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самое вкусное застолье в настоящей кахетинской семье с мастер-классом по приготовлению имеретинского хачапури </w:t>
      </w:r>
      <w:r w:rsidR="00D90689">
        <w:rPr>
          <w:lang w:val="ru-RU"/>
        </w:rPr>
        <w:t xml:space="preserve">. </w:t>
      </w:r>
      <w:r w:rsidR="009C3302" w:rsidRPr="009C3302">
        <w:rPr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40B5D" w:rsidRDefault="00840B5D" w:rsidP="008D3CA4">
      <w:pPr>
        <w:rPr>
          <w:lang w:val="ru-RU"/>
        </w:rPr>
      </w:pPr>
      <w:r w:rsidRPr="00840B5D">
        <w:rPr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06109E" w:rsidRDefault="0006109E" w:rsidP="008D3CA4">
      <w:pPr>
        <w:rPr>
          <w:b/>
          <w:bCs/>
          <w:lang w:val="ru-RU"/>
        </w:rPr>
      </w:pPr>
      <w:r w:rsidRPr="0006109E">
        <w:rPr>
          <w:b/>
          <w:bCs/>
          <w:lang w:val="ru-RU"/>
        </w:rPr>
        <w:t xml:space="preserve">5 День. Казбеги мастер-класс по хинкали </w:t>
      </w:r>
    </w:p>
    <w:p w:rsidR="00840B5D" w:rsidRPr="00840B5D" w:rsidRDefault="0006109E" w:rsidP="008D3CA4">
      <w:pPr>
        <w:rPr>
          <w:lang w:val="ru-RU"/>
        </w:rPr>
      </w:pPr>
      <w:r w:rsidRPr="0006109E">
        <w:rPr>
          <w:lang w:val="ru-RU"/>
        </w:rPr>
        <w:t xml:space="preserve"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Жинвальское водохранилище, остановимся в неприступном замке Ананури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(XIV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В заключение тура мы предлагаем вам настоящее застолье в местной семье, где хозяйка готова поразить вас обилием блюд, вина, чачи и мастер-классом </w:t>
      </w:r>
      <w:r>
        <w:rPr>
          <w:lang w:val="ru-RU"/>
        </w:rPr>
        <w:t>по приготовлению горных хинкали</w:t>
      </w:r>
    </w:p>
    <w:p w:rsidR="00B77F29" w:rsidRDefault="00137F71" w:rsidP="003B67D0">
      <w:pPr>
        <w:rPr>
          <w:b/>
          <w:bCs/>
          <w:lang w:val="ru-RU"/>
        </w:rPr>
      </w:pPr>
      <w:r w:rsidRPr="00137F71">
        <w:rPr>
          <w:lang w:val="ru-RU"/>
        </w:rPr>
        <w:br/>
      </w:r>
      <w:r w:rsidR="0006109E">
        <w:rPr>
          <w:b/>
          <w:bCs/>
          <w:lang w:val="ru-RU"/>
        </w:rPr>
        <w:t>6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аэропорт. До свидания Грузия!</w:t>
      </w:r>
      <w:r w:rsidR="003B67D0" w:rsidRPr="003B67D0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двухместном размещении </w:t>
      </w:r>
      <w:r w:rsidR="00572794">
        <w:rPr>
          <w:b/>
          <w:bCs/>
          <w:lang w:val="ru-RU"/>
        </w:rPr>
        <w:t>390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одноместном размещении </w:t>
      </w:r>
      <w:r w:rsidR="00572794">
        <w:rPr>
          <w:b/>
          <w:bCs/>
          <w:lang w:val="ru-RU"/>
        </w:rPr>
        <w:t>550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Цена тура на человека при трехместном размещении</w:t>
      </w:r>
      <w:r w:rsidRPr="00137F71">
        <w:rPr>
          <w:b/>
          <w:bCs/>
        </w:rPr>
        <w:t>  </w:t>
      </w:r>
      <w:r w:rsidR="00572794">
        <w:rPr>
          <w:b/>
          <w:bCs/>
          <w:lang w:val="ru-RU"/>
        </w:rPr>
        <w:t>345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lang w:val="ru-RU"/>
        </w:rPr>
        <w:t xml:space="preserve">Примечание: 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lang w:val="ru-RU"/>
        </w:rPr>
        <w:lastRenderedPageBreak/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B555DB">
        <w:rPr>
          <w:rFonts w:ascii="Calibri" w:eastAsia="Calibri" w:hAnsi="Calibri" w:cs="Times New Roman"/>
          <w:b/>
          <w:bCs/>
        </w:rPr>
        <w:t>                </w:t>
      </w:r>
    </w:p>
    <w:p w:rsidR="00B555DB" w:rsidRPr="00B555DB" w:rsidRDefault="00B555DB" w:rsidP="00B555DB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555DB">
        <w:rPr>
          <w:rFonts w:ascii="Calibri" w:eastAsia="Calibri" w:hAnsi="Calibri" w:cs="Times New Roman"/>
          <w:lang w:val="ru-RU"/>
        </w:rPr>
        <w:t>Транс</w:t>
      </w:r>
      <w:bookmarkStart w:id="0" w:name="_GoBack"/>
      <w:bookmarkEnd w:id="0"/>
      <w:r w:rsidRPr="00B555DB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B555DB" w:rsidRPr="00B555DB" w:rsidRDefault="007C31D5" w:rsidP="00B555DB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мк  грузинского хлеба- пури, </w:t>
      </w:r>
      <w:r w:rsidR="00B555DB" w:rsidRPr="00B555DB">
        <w:rPr>
          <w:rFonts w:ascii="Calibri" w:eastAsia="Calibri" w:hAnsi="Calibri" w:cs="Times New Roman"/>
          <w:lang w:val="ru-RU"/>
        </w:rPr>
        <w:t xml:space="preserve">  мк по хачапури </w:t>
      </w:r>
      <w:r>
        <w:rPr>
          <w:rFonts w:ascii="Calibri" w:eastAsia="Calibri" w:hAnsi="Calibri" w:cs="Times New Roman"/>
          <w:lang w:val="ru-RU"/>
        </w:rPr>
        <w:t xml:space="preserve">и хинкали </w:t>
      </w:r>
    </w:p>
    <w:p w:rsidR="00B555DB" w:rsidRPr="00B555DB" w:rsidRDefault="00B441BF" w:rsidP="00B555DB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B441BF">
        <w:rPr>
          <w:rFonts w:ascii="Calibri" w:eastAsia="Calibri" w:hAnsi="Calibri" w:cs="Times New Roman"/>
          <w:lang w:val="ru-RU"/>
        </w:rPr>
        <w:t>Проживание</w:t>
      </w:r>
      <w:r w:rsidRPr="00B441BF">
        <w:rPr>
          <w:rFonts w:ascii="Calibri" w:eastAsia="Calibri" w:hAnsi="Calibri" w:cs="Times New Roman"/>
        </w:rPr>
        <w:t xml:space="preserve"> </w:t>
      </w:r>
      <w:r w:rsidRPr="00B441BF">
        <w:rPr>
          <w:rFonts w:ascii="Calibri" w:eastAsia="Calibri" w:hAnsi="Calibri" w:cs="Times New Roman"/>
          <w:lang w:val="ru-RU"/>
        </w:rPr>
        <w:t>в</w:t>
      </w:r>
      <w:r w:rsidRPr="00B441BF">
        <w:rPr>
          <w:rFonts w:ascii="Calibri" w:eastAsia="Calibri" w:hAnsi="Calibri" w:cs="Times New Roman"/>
        </w:rPr>
        <w:t xml:space="preserve"> </w:t>
      </w:r>
      <w:r w:rsidRPr="00B441BF">
        <w:rPr>
          <w:rFonts w:ascii="Calibri" w:eastAsia="Calibri" w:hAnsi="Calibri" w:cs="Times New Roman"/>
          <w:lang w:val="ru-RU"/>
        </w:rPr>
        <w:t>отелях</w:t>
      </w:r>
      <w:r w:rsidRPr="00B441BF">
        <w:rPr>
          <w:rFonts w:ascii="Calibri" w:eastAsia="Calibri" w:hAnsi="Calibri" w:cs="Times New Roman"/>
        </w:rPr>
        <w:t xml:space="preserve"> 3* </w:t>
      </w:r>
      <w:r w:rsidRPr="00B441BF">
        <w:rPr>
          <w:rFonts w:ascii="Calibri" w:eastAsia="Calibri" w:hAnsi="Calibri" w:cs="Times New Roman"/>
          <w:lang w:val="ru-RU"/>
        </w:rPr>
        <w:t>согласно</w:t>
      </w:r>
      <w:r w:rsidRPr="00B441BF">
        <w:rPr>
          <w:rFonts w:ascii="Calibri" w:eastAsia="Calibri" w:hAnsi="Calibri" w:cs="Times New Roman"/>
        </w:rPr>
        <w:t xml:space="preserve"> </w:t>
      </w:r>
      <w:r w:rsidRPr="00B441BF">
        <w:rPr>
          <w:rFonts w:ascii="Calibri" w:eastAsia="Calibri" w:hAnsi="Calibri" w:cs="Times New Roman"/>
          <w:lang w:val="ru-RU"/>
        </w:rPr>
        <w:t>программе</w:t>
      </w:r>
      <w:r w:rsidRPr="00B441BF">
        <w:rPr>
          <w:rFonts w:ascii="Calibri" w:eastAsia="Calibri" w:hAnsi="Calibri" w:cs="Times New Roman"/>
        </w:rPr>
        <w:t xml:space="preserve"> (Hotel King Tom, HOTEL ARISTOCRAT, Boutique Hotel 27, Taste Tbilisi, We stay Tbilisi,    Argo Palace, Nice Place Apart Hotel). </w:t>
      </w:r>
      <w:r w:rsidRPr="00B441BF">
        <w:rPr>
          <w:rFonts w:ascii="Calibri" w:eastAsia="Calibri" w:hAnsi="Calibri" w:cs="Times New Roman"/>
          <w:lang w:val="ru-RU"/>
        </w:rPr>
        <w:t>Питание “завтраки ” Подтверждается один из этих отелей (по наличию мест)</w:t>
      </w:r>
      <w:r w:rsidRPr="00B441BF">
        <w:rPr>
          <w:rFonts w:ascii="Calibri" w:eastAsia="Calibri" w:hAnsi="Calibri" w:cs="Times New Roman"/>
          <w:lang w:val="ru-RU"/>
        </w:rPr>
        <w:br/>
      </w:r>
      <w:r w:rsidR="00B555DB" w:rsidRPr="00B555DB">
        <w:rPr>
          <w:rFonts w:ascii="Calibri" w:eastAsia="Calibri" w:hAnsi="Calibri" w:cs="Times New Roman"/>
          <w:lang w:val="ru-RU"/>
        </w:rPr>
        <w:br/>
      </w:r>
      <w:r w:rsidR="00B555DB" w:rsidRPr="00B555DB">
        <w:rPr>
          <w:rFonts w:ascii="Calibri" w:eastAsia="Calibri" w:hAnsi="Calibri" w:cs="Times New Roman"/>
          <w:lang w:val="ru-RU"/>
        </w:rPr>
        <w:br/>
      </w:r>
      <w:r w:rsidR="00B555DB" w:rsidRPr="00B555DB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="00B555DB" w:rsidRPr="00B555DB">
        <w:rPr>
          <w:rFonts w:ascii="Calibri" w:eastAsia="Calibri" w:hAnsi="Calibri" w:cs="Times New Roman"/>
          <w:lang w:val="ru-RU"/>
        </w:rPr>
        <w:br/>
        <w:t>Авиабилеты</w:t>
      </w:r>
      <w:r w:rsidR="00B555DB" w:rsidRPr="00B555DB">
        <w:rPr>
          <w:rFonts w:ascii="Calibri" w:eastAsia="Calibri" w:hAnsi="Calibri" w:cs="Times New Roman"/>
        </w:rPr>
        <w:t> </w:t>
      </w:r>
      <w:r w:rsidR="00B555DB" w:rsidRPr="00B555DB">
        <w:rPr>
          <w:rFonts w:ascii="Calibri" w:eastAsia="Calibri" w:hAnsi="Calibri" w:cs="Times New Roman"/>
          <w:lang w:val="ru-RU"/>
        </w:rPr>
        <w:br/>
        <w:t>Страховка</w:t>
      </w:r>
      <w:r w:rsidR="00B555DB" w:rsidRPr="00B555DB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06109E"/>
    <w:rsid w:val="00137F71"/>
    <w:rsid w:val="00391C86"/>
    <w:rsid w:val="003B67D0"/>
    <w:rsid w:val="00572794"/>
    <w:rsid w:val="007C31D5"/>
    <w:rsid w:val="007C33E4"/>
    <w:rsid w:val="00840B5D"/>
    <w:rsid w:val="008D3CA4"/>
    <w:rsid w:val="009C3302"/>
    <w:rsid w:val="00AC6350"/>
    <w:rsid w:val="00B441BF"/>
    <w:rsid w:val="00B555DB"/>
    <w:rsid w:val="00B77F29"/>
    <w:rsid w:val="00C15CE4"/>
    <w:rsid w:val="00C4112A"/>
    <w:rsid w:val="00C97F9C"/>
    <w:rsid w:val="00D117B2"/>
    <w:rsid w:val="00D90689"/>
    <w:rsid w:val="00E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0042-F96A-420D-BC7B-AF05EEC6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9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61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2019-03-12T12:27:00Z</dcterms:created>
  <dcterms:modified xsi:type="dcterms:W3CDTF">2019-03-12T12:27:00Z</dcterms:modified>
</cp:coreProperties>
</file>