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D9355" w14:textId="351533DD" w:rsidR="008958AC" w:rsidRPr="00C5789A" w:rsidRDefault="008958AC" w:rsidP="008958AC">
      <w:pPr>
        <w:spacing w:after="0"/>
        <w:jc w:val="center"/>
        <w:rPr>
          <w:rFonts w:ascii="Times New Roman" w:hAnsi="Times New Roman" w:cs="Times New Roman"/>
          <w:b/>
          <w:bCs/>
          <w:sz w:val="28"/>
          <w:szCs w:val="28"/>
        </w:rPr>
      </w:pPr>
      <w:r w:rsidRPr="001443CD">
        <w:rPr>
          <w:rFonts w:ascii="Times New Roman" w:hAnsi="Times New Roman" w:cs="Times New Roman"/>
          <w:b/>
          <w:bCs/>
          <w:sz w:val="28"/>
          <w:szCs w:val="28"/>
        </w:rPr>
        <w:t xml:space="preserve">Д О Г О В О </w:t>
      </w:r>
      <w:proofErr w:type="gramStart"/>
      <w:r w:rsidRPr="001443CD">
        <w:rPr>
          <w:rFonts w:ascii="Times New Roman" w:hAnsi="Times New Roman" w:cs="Times New Roman"/>
          <w:b/>
          <w:bCs/>
          <w:sz w:val="28"/>
          <w:szCs w:val="28"/>
        </w:rPr>
        <w:t>Р  №</w:t>
      </w:r>
      <w:proofErr w:type="gramEnd"/>
      <w:r w:rsidRPr="001443CD">
        <w:rPr>
          <w:rFonts w:ascii="Times New Roman" w:hAnsi="Times New Roman" w:cs="Times New Roman"/>
          <w:b/>
          <w:bCs/>
          <w:sz w:val="28"/>
          <w:szCs w:val="28"/>
        </w:rPr>
        <w:t xml:space="preserve"> </w:t>
      </w:r>
      <w:r w:rsidR="00C5789A" w:rsidRPr="00C5789A">
        <w:rPr>
          <w:rFonts w:ascii="Times New Roman" w:hAnsi="Times New Roman" w:cs="Times New Roman"/>
          <w:b/>
          <w:bCs/>
          <w:sz w:val="28"/>
          <w:szCs w:val="28"/>
        </w:rPr>
        <w:t>_</w:t>
      </w:r>
    </w:p>
    <w:p w14:paraId="590A18C4" w14:textId="77777777" w:rsidR="008958AC" w:rsidRPr="00C17750" w:rsidRDefault="008958AC" w:rsidP="008958AC">
      <w:pPr>
        <w:spacing w:after="0"/>
        <w:jc w:val="both"/>
        <w:rPr>
          <w:rFonts w:ascii="Times New Roman" w:hAnsi="Times New Roman" w:cs="Times New Roman"/>
          <w:sz w:val="28"/>
          <w:szCs w:val="28"/>
        </w:rPr>
      </w:pPr>
    </w:p>
    <w:p w14:paraId="7364FED3" w14:textId="67040636" w:rsidR="008958AC" w:rsidRPr="00C17750" w:rsidRDefault="001443CD" w:rsidP="008958AC">
      <w:pPr>
        <w:spacing w:after="0"/>
        <w:jc w:val="both"/>
        <w:rPr>
          <w:rFonts w:ascii="Times New Roman" w:hAnsi="Times New Roman" w:cs="Times New Roman"/>
          <w:sz w:val="28"/>
          <w:szCs w:val="28"/>
        </w:rPr>
      </w:pPr>
      <w:r>
        <w:rPr>
          <w:rFonts w:ascii="Times New Roman" w:hAnsi="Times New Roman" w:cs="Times New Roman"/>
          <w:sz w:val="28"/>
          <w:szCs w:val="28"/>
        </w:rPr>
        <w:t>г</w:t>
      </w:r>
      <w:r w:rsidR="008958AC" w:rsidRPr="00C17750">
        <w:rPr>
          <w:rFonts w:ascii="Times New Roman" w:hAnsi="Times New Roman" w:cs="Times New Roman"/>
          <w:sz w:val="28"/>
          <w:szCs w:val="28"/>
        </w:rPr>
        <w:t xml:space="preserve">. Москва                                                                       </w:t>
      </w:r>
      <w:r w:rsidR="002F769C">
        <w:rPr>
          <w:rFonts w:ascii="Times New Roman" w:hAnsi="Times New Roman" w:cs="Times New Roman"/>
          <w:sz w:val="28"/>
          <w:szCs w:val="28"/>
        </w:rPr>
        <w:tab/>
      </w:r>
      <w:r w:rsidR="002F769C" w:rsidRPr="001443CD">
        <w:rPr>
          <w:rFonts w:ascii="Times New Roman" w:hAnsi="Times New Roman" w:cs="Times New Roman"/>
          <w:b/>
          <w:bCs/>
          <w:sz w:val="28"/>
          <w:szCs w:val="28"/>
        </w:rPr>
        <w:tab/>
      </w:r>
      <w:r w:rsidR="008958AC" w:rsidRPr="001443CD">
        <w:rPr>
          <w:rFonts w:ascii="Times New Roman" w:hAnsi="Times New Roman" w:cs="Times New Roman"/>
          <w:b/>
          <w:bCs/>
          <w:sz w:val="28"/>
          <w:szCs w:val="28"/>
        </w:rPr>
        <w:t xml:space="preserve"> «</w:t>
      </w:r>
      <w:r w:rsidR="00C5789A" w:rsidRPr="00C5789A">
        <w:rPr>
          <w:rFonts w:ascii="Times New Roman" w:hAnsi="Times New Roman" w:cs="Times New Roman"/>
          <w:b/>
          <w:bCs/>
          <w:sz w:val="28"/>
          <w:szCs w:val="28"/>
        </w:rPr>
        <w:t>__</w:t>
      </w:r>
      <w:r w:rsidR="008958AC" w:rsidRPr="001443CD">
        <w:rPr>
          <w:rFonts w:ascii="Times New Roman" w:hAnsi="Times New Roman" w:cs="Times New Roman"/>
          <w:b/>
          <w:bCs/>
          <w:sz w:val="28"/>
          <w:szCs w:val="28"/>
        </w:rPr>
        <w:t xml:space="preserve">» </w:t>
      </w:r>
      <w:r w:rsidR="00C5789A" w:rsidRPr="00C5789A">
        <w:rPr>
          <w:rFonts w:ascii="Times New Roman" w:hAnsi="Times New Roman" w:cs="Times New Roman"/>
          <w:b/>
          <w:bCs/>
          <w:sz w:val="28"/>
          <w:szCs w:val="28"/>
        </w:rPr>
        <w:t>____</w:t>
      </w:r>
      <w:proofErr w:type="gramStart"/>
      <w:r w:rsidR="00C5789A" w:rsidRPr="00C5789A">
        <w:rPr>
          <w:rFonts w:ascii="Times New Roman" w:hAnsi="Times New Roman" w:cs="Times New Roman"/>
          <w:b/>
          <w:bCs/>
          <w:sz w:val="28"/>
          <w:szCs w:val="28"/>
        </w:rPr>
        <w:t>_</w:t>
      </w:r>
      <w:r w:rsidR="002F769C" w:rsidRPr="001443CD">
        <w:rPr>
          <w:rFonts w:ascii="Times New Roman" w:hAnsi="Times New Roman" w:cs="Times New Roman"/>
          <w:b/>
          <w:bCs/>
          <w:sz w:val="28"/>
          <w:szCs w:val="28"/>
        </w:rPr>
        <w:t xml:space="preserve">  2</w:t>
      </w:r>
      <w:r w:rsidR="008958AC" w:rsidRPr="001443CD">
        <w:rPr>
          <w:rFonts w:ascii="Times New Roman" w:hAnsi="Times New Roman" w:cs="Times New Roman"/>
          <w:b/>
          <w:bCs/>
          <w:sz w:val="28"/>
          <w:szCs w:val="28"/>
        </w:rPr>
        <w:t>02</w:t>
      </w:r>
      <w:r w:rsidR="00C5789A" w:rsidRPr="00C5789A">
        <w:rPr>
          <w:rFonts w:ascii="Times New Roman" w:hAnsi="Times New Roman" w:cs="Times New Roman"/>
          <w:b/>
          <w:bCs/>
          <w:sz w:val="28"/>
          <w:szCs w:val="28"/>
        </w:rPr>
        <w:t>4</w:t>
      </w:r>
      <w:proofErr w:type="gramEnd"/>
      <w:r w:rsidR="008958AC" w:rsidRPr="001443CD">
        <w:rPr>
          <w:rFonts w:ascii="Times New Roman" w:hAnsi="Times New Roman" w:cs="Times New Roman"/>
          <w:b/>
          <w:bCs/>
          <w:sz w:val="28"/>
          <w:szCs w:val="28"/>
        </w:rPr>
        <w:t xml:space="preserve"> г.</w:t>
      </w:r>
    </w:p>
    <w:p w14:paraId="0490ECE0" w14:textId="77777777" w:rsidR="008958AC" w:rsidRPr="00C17750" w:rsidRDefault="008958AC" w:rsidP="008958AC">
      <w:pPr>
        <w:spacing w:after="0"/>
        <w:jc w:val="both"/>
        <w:rPr>
          <w:rFonts w:ascii="Times New Roman" w:hAnsi="Times New Roman" w:cs="Times New Roman"/>
          <w:sz w:val="28"/>
          <w:szCs w:val="28"/>
        </w:rPr>
      </w:pPr>
    </w:p>
    <w:p w14:paraId="46DC098B" w14:textId="6E0849B5" w:rsidR="008958AC" w:rsidRPr="00C17750" w:rsidRDefault="008958AC" w:rsidP="000A5017">
      <w:pPr>
        <w:spacing w:after="0"/>
        <w:jc w:val="both"/>
        <w:rPr>
          <w:rFonts w:ascii="Times New Roman" w:hAnsi="Times New Roman" w:cs="Times New Roman"/>
          <w:sz w:val="28"/>
          <w:szCs w:val="28"/>
        </w:rPr>
      </w:pPr>
      <w:r w:rsidRPr="00C17750">
        <w:rPr>
          <w:rFonts w:ascii="Times New Roman" w:hAnsi="Times New Roman" w:cs="Times New Roman"/>
          <w:sz w:val="28"/>
          <w:szCs w:val="28"/>
        </w:rPr>
        <w:t>ООО «</w:t>
      </w:r>
      <w:r w:rsidR="00C5789A" w:rsidRPr="00C5789A">
        <w:rPr>
          <w:rFonts w:ascii="Times New Roman" w:hAnsi="Times New Roman" w:cs="Times New Roman"/>
          <w:sz w:val="28"/>
          <w:szCs w:val="28"/>
        </w:rPr>
        <w:t>______________</w:t>
      </w:r>
      <w:r w:rsidRPr="00C17750">
        <w:rPr>
          <w:rFonts w:ascii="Times New Roman" w:hAnsi="Times New Roman" w:cs="Times New Roman"/>
          <w:sz w:val="28"/>
          <w:szCs w:val="28"/>
        </w:rPr>
        <w:t xml:space="preserve">» юридическое лицо по законодательству Российской Федерации, далее именуемое Организующая сторона (ОС), в лице </w:t>
      </w:r>
      <w:r w:rsidR="00C5789A" w:rsidRPr="00C5789A">
        <w:rPr>
          <w:rFonts w:ascii="Times New Roman" w:hAnsi="Times New Roman" w:cs="Times New Roman"/>
          <w:sz w:val="28"/>
          <w:szCs w:val="28"/>
        </w:rPr>
        <w:t>_______________________________________________________</w:t>
      </w:r>
      <w:r w:rsidRPr="00C17750">
        <w:rPr>
          <w:rFonts w:ascii="Times New Roman" w:hAnsi="Times New Roman" w:cs="Times New Roman"/>
          <w:sz w:val="28"/>
          <w:szCs w:val="28"/>
        </w:rPr>
        <w:t>, действующ</w:t>
      </w:r>
      <w:r w:rsidR="00F467B3">
        <w:rPr>
          <w:rFonts w:ascii="Times New Roman" w:hAnsi="Times New Roman" w:cs="Times New Roman"/>
          <w:sz w:val="28"/>
          <w:szCs w:val="28"/>
        </w:rPr>
        <w:t>е</w:t>
      </w:r>
      <w:r w:rsidRPr="00C17750">
        <w:rPr>
          <w:rFonts w:ascii="Times New Roman" w:hAnsi="Times New Roman" w:cs="Times New Roman"/>
          <w:sz w:val="28"/>
          <w:szCs w:val="28"/>
        </w:rPr>
        <w:t xml:space="preserve">й на основании Устава, и </w:t>
      </w:r>
      <w:r w:rsidR="000A5017" w:rsidRPr="000A5017">
        <w:rPr>
          <w:rFonts w:ascii="Times New Roman" w:hAnsi="Times New Roman" w:cs="Times New Roman"/>
          <w:sz w:val="28"/>
          <w:szCs w:val="28"/>
        </w:rPr>
        <w:t xml:space="preserve">OOO “Travel </w:t>
      </w:r>
      <w:proofErr w:type="spellStart"/>
      <w:r w:rsidR="000A5017" w:rsidRPr="000A5017">
        <w:rPr>
          <w:rFonts w:ascii="Times New Roman" w:hAnsi="Times New Roman" w:cs="Times New Roman"/>
          <w:sz w:val="28"/>
          <w:szCs w:val="28"/>
        </w:rPr>
        <w:t>Bee</w:t>
      </w:r>
      <w:proofErr w:type="spellEnd"/>
      <w:r w:rsidR="000A5017" w:rsidRPr="000A5017">
        <w:rPr>
          <w:rFonts w:ascii="Times New Roman" w:hAnsi="Times New Roman" w:cs="Times New Roman"/>
          <w:sz w:val="28"/>
          <w:szCs w:val="28"/>
        </w:rPr>
        <w:t xml:space="preserve">” (“Travel </w:t>
      </w:r>
      <w:proofErr w:type="spellStart"/>
      <w:r w:rsidR="000A5017" w:rsidRPr="000A5017">
        <w:rPr>
          <w:rFonts w:ascii="Times New Roman" w:hAnsi="Times New Roman" w:cs="Times New Roman"/>
          <w:sz w:val="28"/>
          <w:szCs w:val="28"/>
        </w:rPr>
        <w:t>Bee</w:t>
      </w:r>
      <w:proofErr w:type="spellEnd"/>
      <w:r w:rsidR="000A5017" w:rsidRPr="000A5017">
        <w:rPr>
          <w:rFonts w:ascii="Times New Roman" w:hAnsi="Times New Roman" w:cs="Times New Roman"/>
          <w:sz w:val="28"/>
          <w:szCs w:val="28"/>
        </w:rPr>
        <w:t xml:space="preserve">” L.T.D), </w:t>
      </w:r>
      <w:r w:rsidRPr="00C17750">
        <w:rPr>
          <w:rFonts w:ascii="Times New Roman" w:hAnsi="Times New Roman" w:cs="Times New Roman"/>
          <w:sz w:val="28"/>
          <w:szCs w:val="28"/>
        </w:rPr>
        <w:t>юридическое лицо по законодательству</w:t>
      </w:r>
      <w:r w:rsidR="000A5017">
        <w:rPr>
          <w:rFonts w:ascii="Times New Roman" w:hAnsi="Times New Roman" w:cs="Times New Roman"/>
          <w:sz w:val="28"/>
          <w:szCs w:val="28"/>
        </w:rPr>
        <w:t xml:space="preserve"> Грузии</w:t>
      </w:r>
      <w:r w:rsidRPr="00C17750">
        <w:rPr>
          <w:rFonts w:ascii="Times New Roman" w:hAnsi="Times New Roman" w:cs="Times New Roman"/>
          <w:sz w:val="28"/>
          <w:szCs w:val="28"/>
        </w:rPr>
        <w:t>, далее именуемое Принимающая сторона (ПС), в лице</w:t>
      </w:r>
      <w:r w:rsidR="000A5017" w:rsidRPr="000A5017">
        <w:rPr>
          <w:rFonts w:ascii="Times New Roman" w:hAnsi="Times New Roman" w:cs="Times New Roman"/>
          <w:sz w:val="28"/>
          <w:szCs w:val="28"/>
        </w:rPr>
        <w:t xml:space="preserve"> в лице генерального директора </w:t>
      </w:r>
      <w:proofErr w:type="spellStart"/>
      <w:r w:rsidR="000A5017" w:rsidRPr="000A5017">
        <w:rPr>
          <w:rFonts w:ascii="Times New Roman" w:hAnsi="Times New Roman" w:cs="Times New Roman"/>
          <w:sz w:val="28"/>
          <w:szCs w:val="28"/>
        </w:rPr>
        <w:t>Мачарашвили</w:t>
      </w:r>
      <w:proofErr w:type="spellEnd"/>
      <w:r w:rsidR="000A5017" w:rsidRPr="000A5017">
        <w:rPr>
          <w:rFonts w:ascii="Times New Roman" w:hAnsi="Times New Roman" w:cs="Times New Roman"/>
          <w:sz w:val="28"/>
          <w:szCs w:val="28"/>
        </w:rPr>
        <w:t xml:space="preserve">  Темури</w:t>
      </w:r>
      <w:r w:rsidRPr="00C17750">
        <w:rPr>
          <w:rFonts w:ascii="Times New Roman" w:hAnsi="Times New Roman" w:cs="Times New Roman"/>
          <w:sz w:val="28"/>
          <w:szCs w:val="28"/>
        </w:rPr>
        <w:t>, действующего на основании</w:t>
      </w:r>
      <w:r w:rsidR="000A5017">
        <w:rPr>
          <w:rFonts w:ascii="Times New Roman" w:hAnsi="Times New Roman" w:cs="Times New Roman"/>
          <w:sz w:val="28"/>
          <w:szCs w:val="28"/>
        </w:rPr>
        <w:t xml:space="preserve"> Устава</w:t>
      </w:r>
      <w:r w:rsidRPr="00C17750">
        <w:rPr>
          <w:rFonts w:ascii="Times New Roman" w:hAnsi="Times New Roman" w:cs="Times New Roman"/>
          <w:sz w:val="28"/>
          <w:szCs w:val="28"/>
        </w:rPr>
        <w:t>, вместе и по отдельности именуемые СТОРОНЫ, заключили настоящее соглашение о нижеследующем:</w:t>
      </w:r>
    </w:p>
    <w:p w14:paraId="0266EDDF" w14:textId="77777777" w:rsidR="008958AC" w:rsidRPr="00C17750" w:rsidRDefault="008958AC" w:rsidP="008958AC">
      <w:pPr>
        <w:spacing w:after="0"/>
        <w:jc w:val="both"/>
        <w:rPr>
          <w:rFonts w:ascii="Times New Roman" w:hAnsi="Times New Roman" w:cs="Times New Roman"/>
          <w:sz w:val="28"/>
          <w:szCs w:val="28"/>
        </w:rPr>
      </w:pPr>
      <w:r w:rsidRPr="00C17750">
        <w:rPr>
          <w:rFonts w:ascii="Times New Roman" w:hAnsi="Times New Roman" w:cs="Times New Roman"/>
          <w:sz w:val="28"/>
          <w:szCs w:val="28"/>
        </w:rPr>
        <w:t xml:space="preserve"> </w:t>
      </w:r>
    </w:p>
    <w:p w14:paraId="41C0255B" w14:textId="77777777" w:rsidR="008958AC" w:rsidRPr="00C17750" w:rsidRDefault="008958AC" w:rsidP="008958AC">
      <w:pPr>
        <w:spacing w:after="0"/>
        <w:jc w:val="both"/>
        <w:rPr>
          <w:rFonts w:ascii="Times New Roman" w:hAnsi="Times New Roman" w:cs="Times New Roman"/>
          <w:sz w:val="28"/>
          <w:szCs w:val="28"/>
        </w:rPr>
      </w:pPr>
      <w:r w:rsidRPr="00C17750">
        <w:rPr>
          <w:rFonts w:ascii="Times New Roman" w:hAnsi="Times New Roman" w:cs="Times New Roman"/>
          <w:sz w:val="28"/>
          <w:szCs w:val="28"/>
        </w:rPr>
        <w:t>1.</w:t>
      </w:r>
      <w:r w:rsidRPr="00C17750">
        <w:rPr>
          <w:rFonts w:ascii="Times New Roman" w:hAnsi="Times New Roman" w:cs="Times New Roman"/>
          <w:sz w:val="28"/>
          <w:szCs w:val="28"/>
        </w:rPr>
        <w:tab/>
        <w:t>ПРЕДМЕТ ДОГОВОРА.</w:t>
      </w:r>
    </w:p>
    <w:p w14:paraId="0365E763" w14:textId="77777777" w:rsidR="008958AC" w:rsidRPr="00C17750" w:rsidRDefault="008958AC" w:rsidP="008958AC">
      <w:pPr>
        <w:spacing w:after="0"/>
        <w:jc w:val="both"/>
        <w:rPr>
          <w:rFonts w:ascii="Times New Roman" w:hAnsi="Times New Roman" w:cs="Times New Roman"/>
          <w:sz w:val="28"/>
          <w:szCs w:val="28"/>
        </w:rPr>
      </w:pPr>
      <w:r w:rsidRPr="00C17750">
        <w:rPr>
          <w:rFonts w:ascii="Times New Roman" w:hAnsi="Times New Roman" w:cs="Times New Roman"/>
          <w:sz w:val="28"/>
          <w:szCs w:val="28"/>
        </w:rPr>
        <w:t>1.1.</w:t>
      </w:r>
      <w:r w:rsidRPr="00C17750">
        <w:rPr>
          <w:rFonts w:ascii="Times New Roman" w:hAnsi="Times New Roman" w:cs="Times New Roman"/>
          <w:sz w:val="28"/>
          <w:szCs w:val="28"/>
        </w:rPr>
        <w:tab/>
        <w:t>ПС обязуется предоставить комплекс услуг, связанных с обслуживанием групп туристов или индивидуалов в соответствии с заявками ОС. Количество участников поездки, даты, программы пребывания и т.д. должны быть согласованы сторонами в процессе переписки.</w:t>
      </w:r>
    </w:p>
    <w:p w14:paraId="776A647A" w14:textId="77777777" w:rsidR="008958AC" w:rsidRPr="00C17750" w:rsidRDefault="008958AC" w:rsidP="008958AC">
      <w:pPr>
        <w:spacing w:after="0"/>
        <w:jc w:val="both"/>
        <w:rPr>
          <w:rFonts w:ascii="Times New Roman" w:hAnsi="Times New Roman" w:cs="Times New Roman"/>
          <w:sz w:val="28"/>
          <w:szCs w:val="28"/>
        </w:rPr>
      </w:pPr>
      <w:r w:rsidRPr="00C17750">
        <w:rPr>
          <w:rFonts w:ascii="Times New Roman" w:hAnsi="Times New Roman" w:cs="Times New Roman"/>
          <w:sz w:val="28"/>
          <w:szCs w:val="28"/>
        </w:rPr>
        <w:t>1.2.</w:t>
      </w:r>
      <w:r w:rsidRPr="00C17750">
        <w:rPr>
          <w:rFonts w:ascii="Times New Roman" w:hAnsi="Times New Roman" w:cs="Times New Roman"/>
          <w:sz w:val="28"/>
          <w:szCs w:val="28"/>
        </w:rPr>
        <w:tab/>
        <w:t>Все запросы о бронировании услуг будут направлены по электронной почте с информацией о точном количестве участников, дате поездки, маршруте следования, дополнительных услугах и визитах.</w:t>
      </w:r>
    </w:p>
    <w:p w14:paraId="479DA045" w14:textId="77777777" w:rsidR="008958AC" w:rsidRPr="00C17750" w:rsidRDefault="008958AC" w:rsidP="008958AC">
      <w:pPr>
        <w:spacing w:after="0"/>
        <w:jc w:val="both"/>
        <w:rPr>
          <w:rFonts w:ascii="Times New Roman" w:hAnsi="Times New Roman" w:cs="Times New Roman"/>
          <w:sz w:val="28"/>
          <w:szCs w:val="28"/>
        </w:rPr>
      </w:pPr>
      <w:r w:rsidRPr="00C17750">
        <w:rPr>
          <w:rFonts w:ascii="Times New Roman" w:hAnsi="Times New Roman" w:cs="Times New Roman"/>
          <w:sz w:val="28"/>
          <w:szCs w:val="28"/>
        </w:rPr>
        <w:t>1.3.</w:t>
      </w:r>
      <w:r w:rsidRPr="00C17750">
        <w:rPr>
          <w:rFonts w:ascii="Times New Roman" w:hAnsi="Times New Roman" w:cs="Times New Roman"/>
          <w:sz w:val="28"/>
          <w:szCs w:val="28"/>
        </w:rPr>
        <w:tab/>
        <w:t>ПС подтверждает запрос о бронировании услуг, которые будут предоставлены группам и индивидуалам, указывая точную цену услуг и стоимость сразу по получении запроса.</w:t>
      </w:r>
    </w:p>
    <w:p w14:paraId="051A4BF7" w14:textId="77777777" w:rsidR="008958AC" w:rsidRPr="00C17750" w:rsidRDefault="008958AC" w:rsidP="008958AC">
      <w:pPr>
        <w:spacing w:after="0"/>
        <w:jc w:val="both"/>
        <w:rPr>
          <w:rFonts w:ascii="Times New Roman" w:hAnsi="Times New Roman" w:cs="Times New Roman"/>
          <w:sz w:val="28"/>
          <w:szCs w:val="28"/>
        </w:rPr>
      </w:pPr>
      <w:r w:rsidRPr="00C17750">
        <w:rPr>
          <w:rFonts w:ascii="Times New Roman" w:hAnsi="Times New Roman" w:cs="Times New Roman"/>
          <w:sz w:val="28"/>
          <w:szCs w:val="28"/>
        </w:rPr>
        <w:t>2.</w:t>
      </w:r>
      <w:r w:rsidRPr="00C17750">
        <w:rPr>
          <w:rFonts w:ascii="Times New Roman" w:hAnsi="Times New Roman" w:cs="Times New Roman"/>
          <w:sz w:val="28"/>
          <w:szCs w:val="28"/>
        </w:rPr>
        <w:tab/>
        <w:t>УСЛУГИ, ПРЕДОСТАВЛЯЕМЫЕ ПС.</w:t>
      </w:r>
    </w:p>
    <w:p w14:paraId="5CE0EE7D" w14:textId="77777777" w:rsidR="008958AC" w:rsidRPr="00C17750" w:rsidRDefault="008958AC" w:rsidP="008958AC">
      <w:pPr>
        <w:spacing w:after="0"/>
        <w:jc w:val="both"/>
        <w:rPr>
          <w:rFonts w:ascii="Times New Roman" w:hAnsi="Times New Roman" w:cs="Times New Roman"/>
          <w:sz w:val="28"/>
          <w:szCs w:val="28"/>
        </w:rPr>
      </w:pPr>
      <w:r w:rsidRPr="00C17750">
        <w:rPr>
          <w:rFonts w:ascii="Times New Roman" w:hAnsi="Times New Roman" w:cs="Times New Roman"/>
          <w:sz w:val="28"/>
          <w:szCs w:val="28"/>
        </w:rPr>
        <w:t>2.1. ПС обязуется предоставить по конфиденциальным ценам услуги в соответствии с видом бронирования, в том числе:</w:t>
      </w:r>
    </w:p>
    <w:p w14:paraId="3C2A0E3F" w14:textId="77777777" w:rsidR="008958AC" w:rsidRPr="00C17750" w:rsidRDefault="008958AC" w:rsidP="008958AC">
      <w:pPr>
        <w:spacing w:after="0"/>
        <w:jc w:val="both"/>
        <w:rPr>
          <w:rFonts w:ascii="Times New Roman" w:hAnsi="Times New Roman" w:cs="Times New Roman"/>
          <w:sz w:val="28"/>
          <w:szCs w:val="28"/>
        </w:rPr>
      </w:pPr>
      <w:r w:rsidRPr="00C17750">
        <w:rPr>
          <w:rFonts w:ascii="Times New Roman" w:hAnsi="Times New Roman" w:cs="Times New Roman"/>
          <w:sz w:val="28"/>
          <w:szCs w:val="28"/>
        </w:rPr>
        <w:t>- размещение в отелях и иных местах размещения,</w:t>
      </w:r>
    </w:p>
    <w:p w14:paraId="347162C0" w14:textId="77777777" w:rsidR="008958AC" w:rsidRPr="00C17750" w:rsidRDefault="008958AC" w:rsidP="008958AC">
      <w:pPr>
        <w:spacing w:after="0"/>
        <w:jc w:val="both"/>
        <w:rPr>
          <w:rFonts w:ascii="Times New Roman" w:hAnsi="Times New Roman" w:cs="Times New Roman"/>
          <w:sz w:val="28"/>
          <w:szCs w:val="28"/>
        </w:rPr>
      </w:pPr>
      <w:r w:rsidRPr="00C17750">
        <w:rPr>
          <w:rFonts w:ascii="Times New Roman" w:hAnsi="Times New Roman" w:cs="Times New Roman"/>
          <w:sz w:val="28"/>
          <w:szCs w:val="28"/>
        </w:rPr>
        <w:t xml:space="preserve">- трансферы. </w:t>
      </w:r>
    </w:p>
    <w:p w14:paraId="7CE62DBF" w14:textId="77777777" w:rsidR="008958AC" w:rsidRPr="00C17750" w:rsidRDefault="008958AC" w:rsidP="008958AC">
      <w:pPr>
        <w:spacing w:after="0"/>
        <w:jc w:val="both"/>
        <w:rPr>
          <w:rFonts w:ascii="Times New Roman" w:hAnsi="Times New Roman" w:cs="Times New Roman"/>
          <w:sz w:val="28"/>
          <w:szCs w:val="28"/>
        </w:rPr>
      </w:pPr>
      <w:r w:rsidRPr="00C17750">
        <w:rPr>
          <w:rFonts w:ascii="Times New Roman" w:hAnsi="Times New Roman" w:cs="Times New Roman"/>
          <w:sz w:val="28"/>
          <w:szCs w:val="28"/>
        </w:rPr>
        <w:t>- экскурсионное обслуживание и иные услуги.</w:t>
      </w:r>
    </w:p>
    <w:p w14:paraId="2575FBF6" w14:textId="77777777" w:rsidR="008958AC" w:rsidRPr="00C17750" w:rsidRDefault="008958AC" w:rsidP="008958AC">
      <w:pPr>
        <w:spacing w:after="0"/>
        <w:jc w:val="both"/>
        <w:rPr>
          <w:rFonts w:ascii="Times New Roman" w:hAnsi="Times New Roman" w:cs="Times New Roman"/>
          <w:sz w:val="28"/>
          <w:szCs w:val="28"/>
        </w:rPr>
      </w:pPr>
      <w:r w:rsidRPr="00C17750">
        <w:rPr>
          <w:rFonts w:ascii="Times New Roman" w:hAnsi="Times New Roman" w:cs="Times New Roman"/>
          <w:sz w:val="28"/>
          <w:szCs w:val="28"/>
        </w:rPr>
        <w:t xml:space="preserve">2.2. В ответ на заявку ОС ПС обязуется </w:t>
      </w:r>
      <w:r w:rsidR="00CF7747" w:rsidRPr="00C17750">
        <w:rPr>
          <w:rFonts w:ascii="Times New Roman" w:hAnsi="Times New Roman" w:cs="Times New Roman"/>
          <w:sz w:val="28"/>
          <w:szCs w:val="28"/>
        </w:rPr>
        <w:t xml:space="preserve">письменно </w:t>
      </w:r>
      <w:r w:rsidRPr="00C17750">
        <w:rPr>
          <w:rFonts w:ascii="Times New Roman" w:hAnsi="Times New Roman" w:cs="Times New Roman"/>
          <w:sz w:val="28"/>
          <w:szCs w:val="28"/>
        </w:rPr>
        <w:t>подтвердить ее либо информировать о возможностях и условиях выполнения данного запроса в течение двух рабочих дней, а при невозможности предоставить запрошенный тур предложить вариант, наиболее близкий к запрошенному.</w:t>
      </w:r>
    </w:p>
    <w:p w14:paraId="3A4FE4B5" w14:textId="77777777" w:rsidR="008958AC" w:rsidRPr="00C17750" w:rsidRDefault="008958AC" w:rsidP="008958AC">
      <w:pPr>
        <w:spacing w:after="0"/>
        <w:jc w:val="both"/>
        <w:rPr>
          <w:rFonts w:ascii="Times New Roman" w:hAnsi="Times New Roman" w:cs="Times New Roman"/>
          <w:sz w:val="28"/>
          <w:szCs w:val="28"/>
        </w:rPr>
      </w:pPr>
      <w:r w:rsidRPr="00C17750">
        <w:rPr>
          <w:rFonts w:ascii="Times New Roman" w:hAnsi="Times New Roman" w:cs="Times New Roman"/>
          <w:sz w:val="28"/>
          <w:szCs w:val="28"/>
        </w:rPr>
        <w:t>2.3. При подтверждении тура ПС   направляет ОС по электронной почте официальное приглашение (оказывает визовую поддержку) и выставляет счет инвойс.</w:t>
      </w:r>
    </w:p>
    <w:p w14:paraId="2605D384" w14:textId="77777777" w:rsidR="008958AC" w:rsidRPr="00C17750" w:rsidRDefault="008958AC" w:rsidP="008958AC">
      <w:pPr>
        <w:spacing w:after="0"/>
        <w:jc w:val="both"/>
        <w:rPr>
          <w:rFonts w:ascii="Times New Roman" w:hAnsi="Times New Roman" w:cs="Times New Roman"/>
          <w:sz w:val="28"/>
          <w:szCs w:val="28"/>
        </w:rPr>
      </w:pPr>
      <w:r w:rsidRPr="00C17750">
        <w:rPr>
          <w:rFonts w:ascii="Times New Roman" w:hAnsi="Times New Roman" w:cs="Times New Roman"/>
          <w:sz w:val="28"/>
          <w:szCs w:val="28"/>
        </w:rPr>
        <w:t>2.4. ПС предоставляет ОС достоверную информацию о правилах пребывания в стране путешествия и об условиях безопасности туристов в стране пребывания.</w:t>
      </w:r>
    </w:p>
    <w:p w14:paraId="489027AC" w14:textId="77777777" w:rsidR="008958AC" w:rsidRPr="00C17750" w:rsidRDefault="00C17750" w:rsidP="008958AC">
      <w:pPr>
        <w:spacing w:after="0"/>
        <w:jc w:val="both"/>
        <w:rPr>
          <w:rFonts w:ascii="Times New Roman" w:hAnsi="Times New Roman" w:cs="Times New Roman"/>
          <w:sz w:val="28"/>
          <w:szCs w:val="28"/>
        </w:rPr>
      </w:pPr>
      <w:r w:rsidRPr="00C17750">
        <w:rPr>
          <w:rFonts w:ascii="Times New Roman" w:hAnsi="Times New Roman" w:cs="Times New Roman"/>
          <w:sz w:val="28"/>
          <w:szCs w:val="28"/>
        </w:rPr>
        <w:t>3.</w:t>
      </w:r>
      <w:r w:rsidRPr="00C17750">
        <w:rPr>
          <w:rFonts w:ascii="Times New Roman" w:hAnsi="Times New Roman" w:cs="Times New Roman"/>
          <w:sz w:val="28"/>
          <w:szCs w:val="28"/>
        </w:rPr>
        <w:tab/>
        <w:t>УСЛОВИЯ ОПЛАТЫ И АННУЛЯЦИИ.</w:t>
      </w:r>
    </w:p>
    <w:p w14:paraId="5D4EDE94" w14:textId="77777777" w:rsidR="008958AC" w:rsidRPr="00C17750" w:rsidRDefault="008958AC" w:rsidP="008958AC">
      <w:pPr>
        <w:spacing w:after="0"/>
        <w:jc w:val="both"/>
        <w:rPr>
          <w:rFonts w:ascii="Times New Roman" w:hAnsi="Times New Roman" w:cs="Times New Roman"/>
          <w:sz w:val="28"/>
          <w:szCs w:val="28"/>
        </w:rPr>
      </w:pPr>
      <w:r w:rsidRPr="00C17750">
        <w:rPr>
          <w:rFonts w:ascii="Times New Roman" w:hAnsi="Times New Roman" w:cs="Times New Roman"/>
          <w:sz w:val="28"/>
          <w:szCs w:val="28"/>
        </w:rPr>
        <w:t>3.1.</w:t>
      </w:r>
      <w:r w:rsidRPr="00C17750">
        <w:rPr>
          <w:rFonts w:ascii="Times New Roman" w:hAnsi="Times New Roman" w:cs="Times New Roman"/>
          <w:sz w:val="28"/>
          <w:szCs w:val="28"/>
        </w:rPr>
        <w:tab/>
        <w:t xml:space="preserve">Все расчеты по настоящему Договору осуществляются в </w:t>
      </w:r>
      <w:r w:rsidR="00406128">
        <w:rPr>
          <w:rFonts w:ascii="Times New Roman" w:hAnsi="Times New Roman" w:cs="Times New Roman"/>
          <w:sz w:val="28"/>
          <w:szCs w:val="28"/>
        </w:rPr>
        <w:t>грузинских лари</w:t>
      </w:r>
      <w:r w:rsidRPr="00C17750">
        <w:rPr>
          <w:rFonts w:ascii="Times New Roman" w:hAnsi="Times New Roman" w:cs="Times New Roman"/>
          <w:sz w:val="28"/>
          <w:szCs w:val="28"/>
        </w:rPr>
        <w:t xml:space="preserve"> в безналичной форме, на основании 100% предоплаты, путем банковского перечисления на банковский счет ПС в течении 3 (трех) дней с момента получения инвойса и/или акта реализации услуг и не позднее 7 дней до заезда туристов. </w:t>
      </w:r>
      <w:r w:rsidRPr="00C17750">
        <w:rPr>
          <w:rFonts w:ascii="Times New Roman" w:hAnsi="Times New Roman" w:cs="Times New Roman"/>
          <w:sz w:val="28"/>
          <w:szCs w:val="28"/>
        </w:rPr>
        <w:lastRenderedPageBreak/>
        <w:t xml:space="preserve">Подтверждением произведенной оплаты может считаться копия </w:t>
      </w:r>
      <w:proofErr w:type="spellStart"/>
      <w:r w:rsidRPr="00C17750">
        <w:rPr>
          <w:rFonts w:ascii="Times New Roman" w:hAnsi="Times New Roman" w:cs="Times New Roman"/>
          <w:sz w:val="28"/>
          <w:szCs w:val="28"/>
        </w:rPr>
        <w:t>свифт</w:t>
      </w:r>
      <w:proofErr w:type="spellEnd"/>
      <w:r w:rsidRPr="00C17750">
        <w:rPr>
          <w:rFonts w:ascii="Times New Roman" w:hAnsi="Times New Roman" w:cs="Times New Roman"/>
          <w:sz w:val="28"/>
          <w:szCs w:val="28"/>
        </w:rPr>
        <w:t>-сообщения</w:t>
      </w:r>
      <w:r w:rsidR="00CF7747" w:rsidRPr="00C17750">
        <w:rPr>
          <w:rFonts w:ascii="Times New Roman" w:hAnsi="Times New Roman" w:cs="Times New Roman"/>
          <w:sz w:val="28"/>
          <w:szCs w:val="28"/>
        </w:rPr>
        <w:t>,</w:t>
      </w:r>
      <w:r w:rsidRPr="00C17750">
        <w:rPr>
          <w:rFonts w:ascii="Times New Roman" w:hAnsi="Times New Roman" w:cs="Times New Roman"/>
          <w:sz w:val="28"/>
          <w:szCs w:val="28"/>
        </w:rPr>
        <w:t xml:space="preserve"> отправленная ОС ПС по электронной почте.</w:t>
      </w:r>
    </w:p>
    <w:p w14:paraId="35BDBF97" w14:textId="77777777" w:rsidR="008958AC" w:rsidRPr="0016748E" w:rsidRDefault="008958AC" w:rsidP="0016748E">
      <w:pPr>
        <w:spacing w:after="0"/>
        <w:jc w:val="both"/>
        <w:rPr>
          <w:rFonts w:ascii="Times New Roman" w:hAnsi="Times New Roman" w:cs="Times New Roman"/>
          <w:sz w:val="28"/>
          <w:szCs w:val="28"/>
        </w:rPr>
      </w:pPr>
      <w:r w:rsidRPr="00C17750">
        <w:rPr>
          <w:rFonts w:ascii="Times New Roman" w:hAnsi="Times New Roman" w:cs="Times New Roman"/>
          <w:sz w:val="28"/>
          <w:szCs w:val="28"/>
        </w:rPr>
        <w:t>3.2.</w:t>
      </w:r>
      <w:r w:rsidRPr="00C17750">
        <w:rPr>
          <w:rFonts w:ascii="Times New Roman" w:hAnsi="Times New Roman" w:cs="Times New Roman"/>
          <w:sz w:val="28"/>
          <w:szCs w:val="28"/>
        </w:rPr>
        <w:tab/>
        <w:t>Расчеты между ПС и ОС осуществляются на основании счетов в порядке, установленном Договором и Документами к нему.</w:t>
      </w:r>
      <w:r w:rsidR="0016748E">
        <w:rPr>
          <w:rFonts w:ascii="Times New Roman" w:hAnsi="Times New Roman" w:cs="Times New Roman"/>
          <w:sz w:val="28"/>
          <w:szCs w:val="28"/>
        </w:rPr>
        <w:t xml:space="preserve"> </w:t>
      </w:r>
      <w:r w:rsidR="0016748E" w:rsidRPr="0016748E">
        <w:rPr>
          <w:rFonts w:ascii="Times New Roman" w:hAnsi="Times New Roman" w:cs="Times New Roman"/>
          <w:sz w:val="28"/>
          <w:szCs w:val="28"/>
        </w:rPr>
        <w:t>Все переводы на счет исключают банковские затраты. Это означает, что полученная определенная сумма будет зачислена на счет. Комиссионные банка должны быть оплачены отправителем.</w:t>
      </w:r>
    </w:p>
    <w:p w14:paraId="4B6BC5F1" w14:textId="77777777" w:rsidR="008958AC" w:rsidRPr="00C17750" w:rsidRDefault="008958AC" w:rsidP="008958AC">
      <w:pPr>
        <w:spacing w:after="0"/>
        <w:jc w:val="both"/>
        <w:rPr>
          <w:rFonts w:ascii="Times New Roman" w:hAnsi="Times New Roman" w:cs="Times New Roman"/>
          <w:sz w:val="28"/>
          <w:szCs w:val="28"/>
        </w:rPr>
      </w:pPr>
      <w:r w:rsidRPr="00C17750">
        <w:rPr>
          <w:rFonts w:ascii="Times New Roman" w:hAnsi="Times New Roman" w:cs="Times New Roman"/>
          <w:sz w:val="28"/>
          <w:szCs w:val="28"/>
        </w:rPr>
        <w:t>Документы, переданные Сторонами друг другу по электронной почте, признаются документами, имеющими юридическую силу. При необходимости оригинальные документы высылаются почтой по запросу сторон. Стороны признают надлежащим изъявлением воли стороны на заключение Договора, подписание Договора путем проставления факсимиле – в данном случае Договор считается подписанным уполномоченным лицом.</w:t>
      </w:r>
    </w:p>
    <w:p w14:paraId="00959056" w14:textId="77777777" w:rsidR="008958AC" w:rsidRPr="00C17750" w:rsidRDefault="008958AC" w:rsidP="008958AC">
      <w:pPr>
        <w:spacing w:after="0"/>
        <w:jc w:val="both"/>
        <w:rPr>
          <w:rFonts w:ascii="Times New Roman" w:hAnsi="Times New Roman" w:cs="Times New Roman"/>
          <w:sz w:val="28"/>
          <w:szCs w:val="28"/>
        </w:rPr>
      </w:pPr>
      <w:r w:rsidRPr="00C17750">
        <w:rPr>
          <w:rFonts w:ascii="Times New Roman" w:hAnsi="Times New Roman" w:cs="Times New Roman"/>
          <w:sz w:val="28"/>
          <w:szCs w:val="28"/>
        </w:rPr>
        <w:t>3.3. В случае неполучения оплаты в указанные сроки принимающая сторона имеет право аннулировать заказ без компенсации каких – либо затрат направляющей стороне, и не несет ответственности за клиентов.</w:t>
      </w:r>
    </w:p>
    <w:p w14:paraId="04CEE84C" w14:textId="77777777" w:rsidR="008958AC" w:rsidRPr="00C17750" w:rsidRDefault="008958AC" w:rsidP="008958AC">
      <w:pPr>
        <w:spacing w:after="0"/>
        <w:jc w:val="both"/>
        <w:rPr>
          <w:rFonts w:ascii="Times New Roman" w:hAnsi="Times New Roman" w:cs="Times New Roman"/>
          <w:sz w:val="28"/>
          <w:szCs w:val="28"/>
        </w:rPr>
      </w:pPr>
      <w:r w:rsidRPr="00C17750">
        <w:rPr>
          <w:rFonts w:ascii="Times New Roman" w:hAnsi="Times New Roman" w:cs="Times New Roman"/>
          <w:sz w:val="28"/>
          <w:szCs w:val="28"/>
        </w:rPr>
        <w:t>3.4.</w:t>
      </w:r>
      <w:r w:rsidRPr="00C17750">
        <w:rPr>
          <w:rFonts w:ascii="Times New Roman" w:hAnsi="Times New Roman" w:cs="Times New Roman"/>
          <w:sz w:val="28"/>
          <w:szCs w:val="28"/>
        </w:rPr>
        <w:tab/>
        <w:t xml:space="preserve">Если оплата </w:t>
      </w:r>
      <w:r w:rsidR="00CF7747" w:rsidRPr="00C17750">
        <w:rPr>
          <w:rFonts w:ascii="Times New Roman" w:hAnsi="Times New Roman" w:cs="Times New Roman"/>
          <w:sz w:val="28"/>
          <w:szCs w:val="28"/>
        </w:rPr>
        <w:t>ПС</w:t>
      </w:r>
      <w:r w:rsidRPr="00C17750">
        <w:rPr>
          <w:rFonts w:ascii="Times New Roman" w:hAnsi="Times New Roman" w:cs="Times New Roman"/>
          <w:sz w:val="28"/>
          <w:szCs w:val="28"/>
        </w:rPr>
        <w:t xml:space="preserve"> была произведена каким-либо другим способом, а не банковским переводом, в случае возврата денег направляющей стороне, оплата производится тем же путем.</w:t>
      </w:r>
    </w:p>
    <w:p w14:paraId="10B24FCE" w14:textId="77777777" w:rsidR="00CF7747" w:rsidRPr="00C17750" w:rsidRDefault="008958AC" w:rsidP="00CF7747">
      <w:pPr>
        <w:spacing w:after="0"/>
        <w:jc w:val="both"/>
        <w:rPr>
          <w:rFonts w:ascii="Times New Roman" w:hAnsi="Times New Roman" w:cs="Times New Roman"/>
          <w:sz w:val="28"/>
          <w:szCs w:val="28"/>
        </w:rPr>
      </w:pPr>
      <w:r w:rsidRPr="00C17750">
        <w:rPr>
          <w:rFonts w:ascii="Times New Roman" w:hAnsi="Times New Roman" w:cs="Times New Roman"/>
          <w:sz w:val="28"/>
          <w:szCs w:val="28"/>
        </w:rPr>
        <w:t xml:space="preserve">3.5. При отказе </w:t>
      </w:r>
      <w:r w:rsidR="00CF7747" w:rsidRPr="00C17750">
        <w:rPr>
          <w:rFonts w:ascii="Times New Roman" w:hAnsi="Times New Roman" w:cs="Times New Roman"/>
          <w:sz w:val="28"/>
          <w:szCs w:val="28"/>
        </w:rPr>
        <w:t>ОС</w:t>
      </w:r>
      <w:r w:rsidRPr="00C17750">
        <w:rPr>
          <w:rFonts w:ascii="Times New Roman" w:hAnsi="Times New Roman" w:cs="Times New Roman"/>
          <w:sz w:val="28"/>
          <w:szCs w:val="28"/>
        </w:rPr>
        <w:t xml:space="preserve"> от забронированной и подтвержденной услуги </w:t>
      </w:r>
      <w:r w:rsidR="00CF7747" w:rsidRPr="00C17750">
        <w:rPr>
          <w:rFonts w:ascii="Times New Roman" w:hAnsi="Times New Roman" w:cs="Times New Roman"/>
          <w:sz w:val="28"/>
          <w:szCs w:val="28"/>
        </w:rPr>
        <w:t xml:space="preserve">ПС, ОС </w:t>
      </w:r>
      <w:r w:rsidRPr="00C17750">
        <w:rPr>
          <w:rFonts w:ascii="Times New Roman" w:hAnsi="Times New Roman" w:cs="Times New Roman"/>
          <w:sz w:val="28"/>
          <w:szCs w:val="28"/>
        </w:rPr>
        <w:t xml:space="preserve">выплачивает </w:t>
      </w:r>
      <w:r w:rsidR="00CF7747" w:rsidRPr="00C17750">
        <w:rPr>
          <w:rFonts w:ascii="Times New Roman" w:hAnsi="Times New Roman" w:cs="Times New Roman"/>
          <w:sz w:val="28"/>
          <w:szCs w:val="28"/>
        </w:rPr>
        <w:t>ПС</w:t>
      </w:r>
      <w:r w:rsidRPr="00C17750">
        <w:rPr>
          <w:rFonts w:ascii="Times New Roman" w:hAnsi="Times New Roman" w:cs="Times New Roman"/>
          <w:sz w:val="28"/>
          <w:szCs w:val="28"/>
        </w:rPr>
        <w:t xml:space="preserve"> фактически понесенные документально подтвержденные расходы, произведенных </w:t>
      </w:r>
      <w:r w:rsidR="00CF7747" w:rsidRPr="00C17750">
        <w:rPr>
          <w:rFonts w:ascii="Times New Roman" w:hAnsi="Times New Roman" w:cs="Times New Roman"/>
          <w:sz w:val="28"/>
          <w:szCs w:val="28"/>
        </w:rPr>
        <w:t>ПС</w:t>
      </w:r>
      <w:r w:rsidRPr="00C17750">
        <w:rPr>
          <w:rFonts w:ascii="Times New Roman" w:hAnsi="Times New Roman" w:cs="Times New Roman"/>
          <w:sz w:val="28"/>
          <w:szCs w:val="28"/>
        </w:rPr>
        <w:t xml:space="preserve"> на момент аннуляции услуг.   </w:t>
      </w:r>
      <w:r w:rsidR="00CF7747" w:rsidRPr="00C17750">
        <w:rPr>
          <w:rFonts w:ascii="Times New Roman" w:hAnsi="Times New Roman" w:cs="Times New Roman"/>
          <w:sz w:val="28"/>
          <w:szCs w:val="28"/>
        </w:rPr>
        <w:t>При отказе ОС от забронированной и подтвержденной услуги ПС может быть взыскана альтернативная неустойка в размере:</w:t>
      </w:r>
    </w:p>
    <w:p w14:paraId="23AC468C" w14:textId="77777777" w:rsidR="00CF7747" w:rsidRPr="00546EB9" w:rsidRDefault="00CF7747" w:rsidP="00CF7747">
      <w:pPr>
        <w:spacing w:after="0"/>
        <w:jc w:val="both"/>
        <w:rPr>
          <w:rFonts w:ascii="Times New Roman" w:hAnsi="Times New Roman" w:cs="Times New Roman"/>
          <w:b/>
          <w:bCs/>
          <w:sz w:val="28"/>
          <w:szCs w:val="28"/>
        </w:rPr>
      </w:pPr>
      <w:r w:rsidRPr="00546EB9">
        <w:rPr>
          <w:rFonts w:ascii="Times New Roman" w:hAnsi="Times New Roman" w:cs="Times New Roman"/>
          <w:b/>
          <w:bCs/>
          <w:sz w:val="28"/>
          <w:szCs w:val="28"/>
        </w:rPr>
        <w:t xml:space="preserve">- при отказе менее чем за </w:t>
      </w:r>
      <w:r w:rsidR="00BE1528">
        <w:rPr>
          <w:rFonts w:ascii="Times New Roman" w:hAnsi="Times New Roman" w:cs="Times New Roman"/>
          <w:b/>
          <w:bCs/>
          <w:sz w:val="28"/>
          <w:szCs w:val="28"/>
        </w:rPr>
        <w:t>7 суток</w:t>
      </w:r>
      <w:r w:rsidRPr="00546EB9">
        <w:rPr>
          <w:rFonts w:ascii="Times New Roman" w:hAnsi="Times New Roman" w:cs="Times New Roman"/>
          <w:b/>
          <w:bCs/>
          <w:sz w:val="28"/>
          <w:szCs w:val="28"/>
        </w:rPr>
        <w:t xml:space="preserve"> до начала тура – </w:t>
      </w:r>
      <w:r w:rsidR="00BE1528">
        <w:rPr>
          <w:rFonts w:ascii="Times New Roman" w:hAnsi="Times New Roman" w:cs="Times New Roman"/>
          <w:b/>
          <w:bCs/>
          <w:sz w:val="28"/>
          <w:szCs w:val="28"/>
        </w:rPr>
        <w:t xml:space="preserve">25 </w:t>
      </w:r>
      <w:r w:rsidRPr="00546EB9">
        <w:rPr>
          <w:rFonts w:ascii="Times New Roman" w:hAnsi="Times New Roman" w:cs="Times New Roman"/>
          <w:b/>
          <w:bCs/>
          <w:sz w:val="28"/>
          <w:szCs w:val="28"/>
        </w:rPr>
        <w:t>% стоимости тура</w:t>
      </w:r>
    </w:p>
    <w:p w14:paraId="231B1F9E" w14:textId="77777777" w:rsidR="00CF7747" w:rsidRPr="00C17750" w:rsidRDefault="00CF7747" w:rsidP="00CF7747">
      <w:pPr>
        <w:spacing w:after="0"/>
        <w:jc w:val="both"/>
        <w:rPr>
          <w:rFonts w:ascii="Times New Roman" w:hAnsi="Times New Roman" w:cs="Times New Roman"/>
          <w:sz w:val="28"/>
          <w:szCs w:val="28"/>
        </w:rPr>
      </w:pPr>
      <w:r w:rsidRPr="00C17750">
        <w:rPr>
          <w:rFonts w:ascii="Times New Roman" w:hAnsi="Times New Roman" w:cs="Times New Roman"/>
          <w:sz w:val="28"/>
          <w:szCs w:val="28"/>
        </w:rPr>
        <w:t>3.6. При отказе от туристического продукта по уважительным причинам ПС предпримет все меры к минимизации расходов туриста и ОС.</w:t>
      </w:r>
    </w:p>
    <w:p w14:paraId="6298A346" w14:textId="77777777" w:rsidR="008958AC" w:rsidRPr="00C17750" w:rsidRDefault="008958AC" w:rsidP="008958AC">
      <w:pPr>
        <w:spacing w:after="0"/>
        <w:jc w:val="both"/>
        <w:rPr>
          <w:rFonts w:ascii="Times New Roman" w:hAnsi="Times New Roman" w:cs="Times New Roman"/>
          <w:sz w:val="28"/>
          <w:szCs w:val="28"/>
        </w:rPr>
      </w:pPr>
      <w:r w:rsidRPr="00C17750">
        <w:rPr>
          <w:rFonts w:ascii="Times New Roman" w:hAnsi="Times New Roman" w:cs="Times New Roman"/>
          <w:sz w:val="28"/>
          <w:szCs w:val="28"/>
        </w:rPr>
        <w:t xml:space="preserve">3.7. В случае отказа </w:t>
      </w:r>
      <w:r w:rsidR="00CF7747" w:rsidRPr="00C17750">
        <w:rPr>
          <w:rFonts w:ascii="Times New Roman" w:hAnsi="Times New Roman" w:cs="Times New Roman"/>
          <w:sz w:val="28"/>
          <w:szCs w:val="28"/>
        </w:rPr>
        <w:t>ПС</w:t>
      </w:r>
      <w:r w:rsidRPr="00C17750">
        <w:rPr>
          <w:rFonts w:ascii="Times New Roman" w:hAnsi="Times New Roman" w:cs="Times New Roman"/>
          <w:sz w:val="28"/>
          <w:szCs w:val="28"/>
        </w:rPr>
        <w:t xml:space="preserve"> от предоставления услуг в объеме и на дату, согласованные Сторонами, </w:t>
      </w:r>
      <w:r w:rsidR="00CF7747" w:rsidRPr="00C17750">
        <w:rPr>
          <w:rFonts w:ascii="Times New Roman" w:hAnsi="Times New Roman" w:cs="Times New Roman"/>
          <w:sz w:val="28"/>
          <w:szCs w:val="28"/>
        </w:rPr>
        <w:t>ПС</w:t>
      </w:r>
      <w:r w:rsidRPr="00C17750">
        <w:rPr>
          <w:rFonts w:ascii="Times New Roman" w:hAnsi="Times New Roman" w:cs="Times New Roman"/>
          <w:sz w:val="28"/>
          <w:szCs w:val="28"/>
        </w:rPr>
        <w:t xml:space="preserve"> по требованию </w:t>
      </w:r>
      <w:r w:rsidR="00CF7747" w:rsidRPr="00C17750">
        <w:rPr>
          <w:rFonts w:ascii="Times New Roman" w:hAnsi="Times New Roman" w:cs="Times New Roman"/>
          <w:sz w:val="28"/>
          <w:szCs w:val="28"/>
        </w:rPr>
        <w:t xml:space="preserve">ОС </w:t>
      </w:r>
      <w:r w:rsidRPr="00C17750">
        <w:rPr>
          <w:rFonts w:ascii="Times New Roman" w:hAnsi="Times New Roman" w:cs="Times New Roman"/>
          <w:sz w:val="28"/>
          <w:szCs w:val="28"/>
        </w:rPr>
        <w:t>обязан</w:t>
      </w:r>
      <w:r w:rsidR="00CF7747" w:rsidRPr="00C17750">
        <w:rPr>
          <w:rFonts w:ascii="Times New Roman" w:hAnsi="Times New Roman" w:cs="Times New Roman"/>
          <w:sz w:val="28"/>
          <w:szCs w:val="28"/>
        </w:rPr>
        <w:t>а</w:t>
      </w:r>
      <w:r w:rsidRPr="00C17750">
        <w:rPr>
          <w:rFonts w:ascii="Times New Roman" w:hAnsi="Times New Roman" w:cs="Times New Roman"/>
          <w:sz w:val="28"/>
          <w:szCs w:val="28"/>
        </w:rPr>
        <w:t xml:space="preserve"> вернуть стоимость неоказанных услуг </w:t>
      </w:r>
      <w:r w:rsidR="00C17750" w:rsidRPr="00C17750">
        <w:rPr>
          <w:rFonts w:ascii="Times New Roman" w:hAnsi="Times New Roman" w:cs="Times New Roman"/>
          <w:sz w:val="28"/>
          <w:szCs w:val="28"/>
        </w:rPr>
        <w:t xml:space="preserve">ОС </w:t>
      </w:r>
      <w:r w:rsidRPr="00C17750">
        <w:rPr>
          <w:rFonts w:ascii="Times New Roman" w:hAnsi="Times New Roman" w:cs="Times New Roman"/>
          <w:sz w:val="28"/>
          <w:szCs w:val="28"/>
        </w:rPr>
        <w:t xml:space="preserve">в полном объеме и возместить все убытки.  </w:t>
      </w:r>
    </w:p>
    <w:p w14:paraId="14BC9B16" w14:textId="77777777" w:rsidR="008958AC" w:rsidRPr="00C17750" w:rsidRDefault="008958AC" w:rsidP="008958AC">
      <w:pPr>
        <w:spacing w:after="0"/>
        <w:jc w:val="both"/>
        <w:rPr>
          <w:rFonts w:ascii="Times New Roman" w:hAnsi="Times New Roman" w:cs="Times New Roman"/>
          <w:sz w:val="28"/>
          <w:szCs w:val="28"/>
        </w:rPr>
      </w:pPr>
      <w:r w:rsidRPr="00C17750">
        <w:rPr>
          <w:rFonts w:ascii="Times New Roman" w:hAnsi="Times New Roman" w:cs="Times New Roman"/>
          <w:sz w:val="28"/>
          <w:szCs w:val="28"/>
        </w:rPr>
        <w:t>4.</w:t>
      </w:r>
      <w:r w:rsidRPr="00C17750">
        <w:rPr>
          <w:rFonts w:ascii="Times New Roman" w:hAnsi="Times New Roman" w:cs="Times New Roman"/>
          <w:sz w:val="28"/>
          <w:szCs w:val="28"/>
        </w:rPr>
        <w:tab/>
        <w:t>ОТВЕТСТВЕННОСТЬ СТОРОН.</w:t>
      </w:r>
    </w:p>
    <w:p w14:paraId="229648A0" w14:textId="77777777" w:rsidR="008958AC" w:rsidRPr="00C17750" w:rsidRDefault="008958AC" w:rsidP="008958AC">
      <w:pPr>
        <w:spacing w:after="0"/>
        <w:jc w:val="both"/>
        <w:rPr>
          <w:rFonts w:ascii="Times New Roman" w:hAnsi="Times New Roman" w:cs="Times New Roman"/>
          <w:sz w:val="28"/>
          <w:szCs w:val="28"/>
        </w:rPr>
      </w:pPr>
      <w:r w:rsidRPr="00C17750">
        <w:rPr>
          <w:rFonts w:ascii="Times New Roman" w:hAnsi="Times New Roman" w:cs="Times New Roman"/>
          <w:sz w:val="28"/>
          <w:szCs w:val="28"/>
        </w:rPr>
        <w:t>4.1.</w:t>
      </w:r>
      <w:r w:rsidRPr="00C17750">
        <w:rPr>
          <w:rFonts w:ascii="Times New Roman" w:hAnsi="Times New Roman" w:cs="Times New Roman"/>
          <w:sz w:val="28"/>
          <w:szCs w:val="28"/>
        </w:rPr>
        <w:tab/>
        <w:t xml:space="preserve">За несоблюдение условий Договора стороны несут ответственность в соответствии с </w:t>
      </w:r>
      <w:r w:rsidR="00CF7747" w:rsidRPr="00C17750">
        <w:rPr>
          <w:rFonts w:ascii="Times New Roman" w:hAnsi="Times New Roman" w:cs="Times New Roman"/>
          <w:sz w:val="28"/>
          <w:szCs w:val="28"/>
        </w:rPr>
        <w:t>действующим Законодательством своих стран</w:t>
      </w:r>
      <w:r w:rsidRPr="00C17750">
        <w:rPr>
          <w:rFonts w:ascii="Times New Roman" w:hAnsi="Times New Roman" w:cs="Times New Roman"/>
          <w:sz w:val="28"/>
          <w:szCs w:val="28"/>
        </w:rPr>
        <w:t>.</w:t>
      </w:r>
    </w:p>
    <w:p w14:paraId="7A6CED5A" w14:textId="77777777" w:rsidR="00CF7747" w:rsidRPr="00C17750" w:rsidRDefault="00CF7747" w:rsidP="00CF7747">
      <w:pPr>
        <w:spacing w:after="0"/>
        <w:jc w:val="both"/>
        <w:rPr>
          <w:rFonts w:ascii="Times New Roman" w:hAnsi="Times New Roman" w:cs="Times New Roman"/>
          <w:sz w:val="28"/>
          <w:szCs w:val="28"/>
        </w:rPr>
      </w:pPr>
      <w:r w:rsidRPr="00C17750">
        <w:rPr>
          <w:rFonts w:ascii="Times New Roman" w:hAnsi="Times New Roman" w:cs="Times New Roman"/>
          <w:sz w:val="28"/>
          <w:szCs w:val="28"/>
        </w:rPr>
        <w:t>4.2. Ущерб, причиненный здоровью туристов или их имуществу, подлежит возмещению в порядке, установленном законодательством страны пребывания.</w:t>
      </w:r>
    </w:p>
    <w:p w14:paraId="3FDA7D9F" w14:textId="77777777" w:rsidR="00CF7747" w:rsidRPr="00C17750" w:rsidRDefault="00CF7747" w:rsidP="00CF7747">
      <w:pPr>
        <w:spacing w:after="0"/>
        <w:jc w:val="both"/>
        <w:rPr>
          <w:rFonts w:ascii="Times New Roman" w:hAnsi="Times New Roman" w:cs="Times New Roman"/>
          <w:sz w:val="28"/>
          <w:szCs w:val="28"/>
        </w:rPr>
      </w:pPr>
      <w:r w:rsidRPr="00C17750">
        <w:rPr>
          <w:rFonts w:ascii="Times New Roman" w:hAnsi="Times New Roman" w:cs="Times New Roman"/>
          <w:sz w:val="28"/>
          <w:szCs w:val="28"/>
        </w:rPr>
        <w:t>4.3. Ущерб, причиненный по вине туриста третьим лицам, возмещается виновной стороной на месте наличными деньгами в полном объеме.</w:t>
      </w:r>
    </w:p>
    <w:p w14:paraId="3C121434" w14:textId="77777777" w:rsidR="00CF7747" w:rsidRPr="00C17750" w:rsidRDefault="00CF7747" w:rsidP="00CF7747">
      <w:pPr>
        <w:spacing w:after="0"/>
        <w:jc w:val="both"/>
        <w:rPr>
          <w:rFonts w:ascii="Times New Roman" w:hAnsi="Times New Roman" w:cs="Times New Roman"/>
          <w:sz w:val="28"/>
          <w:szCs w:val="28"/>
        </w:rPr>
      </w:pPr>
      <w:r w:rsidRPr="00C17750">
        <w:rPr>
          <w:rFonts w:ascii="Times New Roman" w:hAnsi="Times New Roman" w:cs="Times New Roman"/>
          <w:sz w:val="28"/>
          <w:szCs w:val="28"/>
        </w:rPr>
        <w:t>4.4. Стороны не несут ответственности за случай, произошедший вследствие нарушения туристами правил поведения, а также любые другие конфликты и инциденты, произошедшие по вине туристов. Однако стороны примут все возможные меры для устранения причин конфликта, окажут возможную и разумную помощь туристам.</w:t>
      </w:r>
    </w:p>
    <w:p w14:paraId="1C9DE7C2" w14:textId="77777777" w:rsidR="00CF7747" w:rsidRPr="00C17750" w:rsidRDefault="00CF7747" w:rsidP="00CF7747">
      <w:pPr>
        <w:spacing w:after="0"/>
        <w:jc w:val="both"/>
        <w:rPr>
          <w:rFonts w:ascii="Times New Roman" w:hAnsi="Times New Roman" w:cs="Times New Roman"/>
          <w:sz w:val="28"/>
          <w:szCs w:val="28"/>
        </w:rPr>
      </w:pPr>
      <w:r w:rsidRPr="00C17750">
        <w:rPr>
          <w:rFonts w:ascii="Times New Roman" w:hAnsi="Times New Roman" w:cs="Times New Roman"/>
          <w:sz w:val="28"/>
          <w:szCs w:val="28"/>
        </w:rPr>
        <w:t xml:space="preserve">4.5. Все рекламации о не предоставленных услугах или некачественному обслуживанию должны быть переданы ПС по месту их пребывания, после чего ПС примет все необходимые меры для разрешения данной проблемы. В том случае, если </w:t>
      </w:r>
      <w:r w:rsidRPr="00C17750">
        <w:rPr>
          <w:rFonts w:ascii="Times New Roman" w:hAnsi="Times New Roman" w:cs="Times New Roman"/>
          <w:sz w:val="28"/>
          <w:szCs w:val="28"/>
        </w:rPr>
        <w:lastRenderedPageBreak/>
        <w:t>рекламация туриста не удовлетворена, ОС вправе в течение 10 дней с момента возвращения туриста в страну постоянного пребывания передать ее в адрес ПС. В течение этого времени стороны информируют друг друга о принятом решении. Если рекламации признаются обоснованными, то производится компенсация стоимости не предоставленных услуг.</w:t>
      </w:r>
    </w:p>
    <w:p w14:paraId="70D0C149" w14:textId="77777777" w:rsidR="008958AC" w:rsidRPr="00C17750" w:rsidRDefault="008958AC" w:rsidP="008958AC">
      <w:pPr>
        <w:spacing w:after="0"/>
        <w:jc w:val="both"/>
        <w:rPr>
          <w:rFonts w:ascii="Times New Roman" w:hAnsi="Times New Roman" w:cs="Times New Roman"/>
          <w:sz w:val="28"/>
          <w:szCs w:val="28"/>
        </w:rPr>
      </w:pPr>
      <w:r w:rsidRPr="00C17750">
        <w:rPr>
          <w:rFonts w:ascii="Times New Roman" w:hAnsi="Times New Roman" w:cs="Times New Roman"/>
          <w:sz w:val="28"/>
          <w:szCs w:val="28"/>
        </w:rPr>
        <w:t>5.</w:t>
      </w:r>
      <w:r w:rsidRPr="00C17750">
        <w:rPr>
          <w:rFonts w:ascii="Times New Roman" w:hAnsi="Times New Roman" w:cs="Times New Roman"/>
          <w:sz w:val="28"/>
          <w:szCs w:val="28"/>
        </w:rPr>
        <w:tab/>
        <w:t>ФОРС - МАЖОРНЫЕ ОБСТОЯТЕЛЬСТВА.</w:t>
      </w:r>
    </w:p>
    <w:p w14:paraId="1393F61F" w14:textId="77777777" w:rsidR="008958AC" w:rsidRPr="00C17750" w:rsidRDefault="008958AC" w:rsidP="008958AC">
      <w:pPr>
        <w:spacing w:after="0"/>
        <w:jc w:val="both"/>
        <w:rPr>
          <w:rFonts w:ascii="Times New Roman" w:hAnsi="Times New Roman" w:cs="Times New Roman"/>
          <w:sz w:val="28"/>
          <w:szCs w:val="28"/>
        </w:rPr>
      </w:pPr>
      <w:r w:rsidRPr="00C17750">
        <w:rPr>
          <w:rFonts w:ascii="Times New Roman" w:hAnsi="Times New Roman" w:cs="Times New Roman"/>
          <w:sz w:val="28"/>
          <w:szCs w:val="28"/>
        </w:rPr>
        <w:t>5.1. В случае возникновения в течение срока действия Договора факторов непреодолимой силы (форс-мажор), влияющих на выполнение Договора или на установление цен (стихийные бедствия, эпидемия, изменение экономической ситуации в стране, военные действия, террористические акты, забастовки, метеоусловия и другие обстоятельства вне разумного контроля сторон), стороны незамедлительно уведомляют друг друга о наступлении таких факторов и условия Договора подлежат пересмотру в течение 14 дней с момента, когда сторонам стало известно о возникновении указанных факторов.</w:t>
      </w:r>
    </w:p>
    <w:p w14:paraId="2E55CC9E" w14:textId="77777777" w:rsidR="008958AC" w:rsidRPr="00C17750" w:rsidRDefault="008958AC" w:rsidP="008958AC">
      <w:pPr>
        <w:spacing w:after="0"/>
        <w:jc w:val="both"/>
        <w:rPr>
          <w:rFonts w:ascii="Times New Roman" w:hAnsi="Times New Roman" w:cs="Times New Roman"/>
          <w:sz w:val="28"/>
          <w:szCs w:val="28"/>
        </w:rPr>
      </w:pPr>
      <w:r w:rsidRPr="00C17750">
        <w:rPr>
          <w:rFonts w:ascii="Times New Roman" w:hAnsi="Times New Roman" w:cs="Times New Roman"/>
          <w:sz w:val="28"/>
          <w:szCs w:val="28"/>
        </w:rPr>
        <w:t>5.2. Стороны освобождаются от ответственности за частичное или полное невыполнение обязательств по Договору, если это явилось следствием обстоятельств непреодолимой силы, которые Стороны не могли ни предвидеть, ни предотвратить разумными мерами.</w:t>
      </w:r>
    </w:p>
    <w:p w14:paraId="2C979C92" w14:textId="77777777" w:rsidR="008958AC" w:rsidRPr="00C17750" w:rsidRDefault="008958AC" w:rsidP="008958AC">
      <w:pPr>
        <w:spacing w:after="0"/>
        <w:jc w:val="both"/>
        <w:rPr>
          <w:rFonts w:ascii="Times New Roman" w:hAnsi="Times New Roman" w:cs="Times New Roman"/>
          <w:sz w:val="28"/>
          <w:szCs w:val="28"/>
        </w:rPr>
      </w:pPr>
      <w:r w:rsidRPr="00C17750">
        <w:rPr>
          <w:rFonts w:ascii="Times New Roman" w:hAnsi="Times New Roman" w:cs="Times New Roman"/>
          <w:sz w:val="28"/>
          <w:szCs w:val="28"/>
        </w:rPr>
        <w:t>6.</w:t>
      </w:r>
      <w:r w:rsidRPr="00C17750">
        <w:rPr>
          <w:rFonts w:ascii="Times New Roman" w:hAnsi="Times New Roman" w:cs="Times New Roman"/>
          <w:sz w:val="28"/>
          <w:szCs w:val="28"/>
        </w:rPr>
        <w:tab/>
        <w:t>УРЕГУЛИРОВАНИЕ СПОРОВ И ПРЕТЕНЗИЙ.</w:t>
      </w:r>
    </w:p>
    <w:p w14:paraId="4F5E5857" w14:textId="77777777" w:rsidR="008958AC" w:rsidRPr="00C17750" w:rsidRDefault="008958AC" w:rsidP="008958AC">
      <w:pPr>
        <w:spacing w:after="0"/>
        <w:jc w:val="both"/>
        <w:rPr>
          <w:rFonts w:ascii="Times New Roman" w:hAnsi="Times New Roman" w:cs="Times New Roman"/>
          <w:sz w:val="28"/>
          <w:szCs w:val="28"/>
        </w:rPr>
      </w:pPr>
      <w:r w:rsidRPr="00C17750">
        <w:rPr>
          <w:rFonts w:ascii="Times New Roman" w:hAnsi="Times New Roman" w:cs="Times New Roman"/>
          <w:sz w:val="28"/>
          <w:szCs w:val="28"/>
        </w:rPr>
        <w:t>6.1.</w:t>
      </w:r>
      <w:r w:rsidRPr="00C17750">
        <w:rPr>
          <w:rFonts w:ascii="Times New Roman" w:hAnsi="Times New Roman" w:cs="Times New Roman"/>
          <w:sz w:val="28"/>
          <w:szCs w:val="28"/>
        </w:rPr>
        <w:tab/>
        <w:t>Все споры и разногласия, которые могут возникнуть в связи с Договором, будут разрешаться путем прямых двусторонних переговоров между сторонами в духе сотрудничества и взаимопонимания.</w:t>
      </w:r>
    </w:p>
    <w:p w14:paraId="716FF07F" w14:textId="77777777" w:rsidR="008958AC" w:rsidRPr="00C17750" w:rsidRDefault="008958AC" w:rsidP="008958AC">
      <w:pPr>
        <w:spacing w:after="0"/>
        <w:jc w:val="both"/>
        <w:rPr>
          <w:rFonts w:ascii="Times New Roman" w:hAnsi="Times New Roman" w:cs="Times New Roman"/>
          <w:sz w:val="28"/>
          <w:szCs w:val="28"/>
        </w:rPr>
      </w:pPr>
      <w:r w:rsidRPr="00C17750">
        <w:rPr>
          <w:rFonts w:ascii="Times New Roman" w:hAnsi="Times New Roman" w:cs="Times New Roman"/>
          <w:sz w:val="28"/>
          <w:szCs w:val="28"/>
        </w:rPr>
        <w:t>6.2.</w:t>
      </w:r>
      <w:r w:rsidRPr="00C17750">
        <w:rPr>
          <w:rFonts w:ascii="Times New Roman" w:hAnsi="Times New Roman" w:cs="Times New Roman"/>
          <w:sz w:val="28"/>
          <w:szCs w:val="28"/>
        </w:rPr>
        <w:tab/>
        <w:t>Стороны будут стремиться к разрешению споров, связанных с Договором, путем проведения переговоров. Претензионный порядок разрешения споров обязателен и не может быть меньше 10 (десяти) календарных дней от даты получения соответствующей письменной претензии на адрес электронной почты.</w:t>
      </w:r>
    </w:p>
    <w:p w14:paraId="6E6A31BE" w14:textId="77777777" w:rsidR="008958AC" w:rsidRPr="00C17750" w:rsidRDefault="00CF7747" w:rsidP="008958AC">
      <w:pPr>
        <w:spacing w:after="0"/>
        <w:jc w:val="both"/>
        <w:rPr>
          <w:rFonts w:ascii="Times New Roman" w:hAnsi="Times New Roman" w:cs="Times New Roman"/>
          <w:sz w:val="28"/>
          <w:szCs w:val="28"/>
        </w:rPr>
      </w:pPr>
      <w:r w:rsidRPr="00C17750">
        <w:rPr>
          <w:rFonts w:ascii="Times New Roman" w:hAnsi="Times New Roman" w:cs="Times New Roman"/>
          <w:sz w:val="28"/>
          <w:szCs w:val="28"/>
        </w:rPr>
        <w:t>6.3</w:t>
      </w:r>
      <w:r w:rsidR="008958AC" w:rsidRPr="00C17750">
        <w:rPr>
          <w:rFonts w:ascii="Times New Roman" w:hAnsi="Times New Roman" w:cs="Times New Roman"/>
          <w:sz w:val="28"/>
          <w:szCs w:val="28"/>
        </w:rPr>
        <w:t>.</w:t>
      </w:r>
      <w:r w:rsidR="008958AC" w:rsidRPr="00C17750">
        <w:rPr>
          <w:rFonts w:ascii="Times New Roman" w:hAnsi="Times New Roman" w:cs="Times New Roman"/>
          <w:sz w:val="28"/>
          <w:szCs w:val="28"/>
        </w:rPr>
        <w:tab/>
        <w:t>В случае если споры и разногласия не будут урегулированы в установленном Договором порядке, они подлежат разрешению в судебном порядке в Арбитражном суде г. Москва.</w:t>
      </w:r>
    </w:p>
    <w:p w14:paraId="7B033EBB" w14:textId="77777777" w:rsidR="008958AC" w:rsidRPr="00C17750" w:rsidRDefault="008958AC" w:rsidP="008958AC">
      <w:pPr>
        <w:spacing w:after="0"/>
        <w:jc w:val="both"/>
        <w:rPr>
          <w:rFonts w:ascii="Times New Roman" w:hAnsi="Times New Roman" w:cs="Times New Roman"/>
          <w:sz w:val="28"/>
          <w:szCs w:val="28"/>
        </w:rPr>
      </w:pPr>
      <w:r w:rsidRPr="00C17750">
        <w:rPr>
          <w:rFonts w:ascii="Times New Roman" w:hAnsi="Times New Roman" w:cs="Times New Roman"/>
          <w:sz w:val="28"/>
          <w:szCs w:val="28"/>
        </w:rPr>
        <w:t>7.</w:t>
      </w:r>
      <w:r w:rsidRPr="00C17750">
        <w:rPr>
          <w:rFonts w:ascii="Times New Roman" w:hAnsi="Times New Roman" w:cs="Times New Roman"/>
          <w:sz w:val="28"/>
          <w:szCs w:val="28"/>
        </w:rPr>
        <w:tab/>
        <w:t>ДОПОЛНИТЕЛЬНЫЕ РАСХОДЫ.</w:t>
      </w:r>
    </w:p>
    <w:p w14:paraId="468A7DC0" w14:textId="77777777" w:rsidR="008958AC" w:rsidRPr="00C17750" w:rsidRDefault="008958AC" w:rsidP="008958AC">
      <w:pPr>
        <w:spacing w:after="0"/>
        <w:jc w:val="both"/>
        <w:rPr>
          <w:rFonts w:ascii="Times New Roman" w:hAnsi="Times New Roman" w:cs="Times New Roman"/>
          <w:sz w:val="28"/>
          <w:szCs w:val="28"/>
        </w:rPr>
      </w:pPr>
      <w:r w:rsidRPr="00C17750">
        <w:rPr>
          <w:rFonts w:ascii="Times New Roman" w:hAnsi="Times New Roman" w:cs="Times New Roman"/>
          <w:sz w:val="28"/>
          <w:szCs w:val="28"/>
        </w:rPr>
        <w:t>7.1.</w:t>
      </w:r>
      <w:r w:rsidRPr="00C17750">
        <w:rPr>
          <w:rFonts w:ascii="Times New Roman" w:hAnsi="Times New Roman" w:cs="Times New Roman"/>
          <w:sz w:val="28"/>
          <w:szCs w:val="28"/>
        </w:rPr>
        <w:tab/>
        <w:t xml:space="preserve">Дополнительные услуги, не включенные в программу, </w:t>
      </w:r>
      <w:r w:rsidR="00CF7747" w:rsidRPr="00C17750">
        <w:rPr>
          <w:rFonts w:ascii="Times New Roman" w:hAnsi="Times New Roman" w:cs="Times New Roman"/>
          <w:sz w:val="28"/>
          <w:szCs w:val="28"/>
        </w:rPr>
        <w:t xml:space="preserve">и заказанные туристом, </w:t>
      </w:r>
      <w:r w:rsidRPr="00C17750">
        <w:rPr>
          <w:rFonts w:ascii="Times New Roman" w:hAnsi="Times New Roman" w:cs="Times New Roman"/>
          <w:sz w:val="28"/>
          <w:szCs w:val="28"/>
        </w:rPr>
        <w:t xml:space="preserve">должны быть оплачены </w:t>
      </w:r>
      <w:r w:rsidR="00CF7747" w:rsidRPr="00C17750">
        <w:rPr>
          <w:rFonts w:ascii="Times New Roman" w:hAnsi="Times New Roman" w:cs="Times New Roman"/>
          <w:sz w:val="28"/>
          <w:szCs w:val="28"/>
        </w:rPr>
        <w:t>туристом на месте</w:t>
      </w:r>
      <w:r w:rsidRPr="00C17750">
        <w:rPr>
          <w:rFonts w:ascii="Times New Roman" w:hAnsi="Times New Roman" w:cs="Times New Roman"/>
          <w:sz w:val="28"/>
          <w:szCs w:val="28"/>
        </w:rPr>
        <w:t>.</w:t>
      </w:r>
    </w:p>
    <w:p w14:paraId="4A07054B" w14:textId="77777777" w:rsidR="008958AC" w:rsidRPr="00C17750" w:rsidRDefault="008958AC" w:rsidP="008958AC">
      <w:pPr>
        <w:spacing w:after="0"/>
        <w:jc w:val="both"/>
        <w:rPr>
          <w:rFonts w:ascii="Times New Roman" w:hAnsi="Times New Roman" w:cs="Times New Roman"/>
          <w:sz w:val="28"/>
          <w:szCs w:val="28"/>
        </w:rPr>
      </w:pPr>
      <w:r w:rsidRPr="00C17750">
        <w:rPr>
          <w:rFonts w:ascii="Times New Roman" w:hAnsi="Times New Roman" w:cs="Times New Roman"/>
          <w:sz w:val="28"/>
          <w:szCs w:val="28"/>
        </w:rPr>
        <w:t>8.</w:t>
      </w:r>
      <w:r w:rsidRPr="00C17750">
        <w:rPr>
          <w:rFonts w:ascii="Times New Roman" w:hAnsi="Times New Roman" w:cs="Times New Roman"/>
          <w:sz w:val="28"/>
          <w:szCs w:val="28"/>
        </w:rPr>
        <w:tab/>
        <w:t>ИЗМЕНЕНИЯ И ДОПОЛНЕНИЯ К ДОГОВОРУ.</w:t>
      </w:r>
    </w:p>
    <w:p w14:paraId="0A62E039" w14:textId="77777777" w:rsidR="008958AC" w:rsidRPr="00C17750" w:rsidRDefault="008958AC" w:rsidP="008958AC">
      <w:pPr>
        <w:spacing w:after="0"/>
        <w:jc w:val="both"/>
        <w:rPr>
          <w:rFonts w:ascii="Times New Roman" w:hAnsi="Times New Roman" w:cs="Times New Roman"/>
          <w:sz w:val="28"/>
          <w:szCs w:val="28"/>
        </w:rPr>
      </w:pPr>
      <w:r w:rsidRPr="00C17750">
        <w:rPr>
          <w:rFonts w:ascii="Times New Roman" w:hAnsi="Times New Roman" w:cs="Times New Roman"/>
          <w:sz w:val="28"/>
          <w:szCs w:val="28"/>
        </w:rPr>
        <w:t>8.1.</w:t>
      </w:r>
      <w:r w:rsidRPr="00C17750">
        <w:rPr>
          <w:rFonts w:ascii="Times New Roman" w:hAnsi="Times New Roman" w:cs="Times New Roman"/>
          <w:sz w:val="28"/>
          <w:szCs w:val="28"/>
        </w:rPr>
        <w:tab/>
        <w:t>Изменения и / или дополнения к настоящему Договору не имею силы до письменного внесения в Договор и подписания обеими сторонами. Все приложения, дополнения, Заявки, прайс листы к настоящему договору являются его неотъемлемой частью.</w:t>
      </w:r>
    </w:p>
    <w:p w14:paraId="0E40933F" w14:textId="77777777" w:rsidR="008958AC" w:rsidRPr="00C17750" w:rsidRDefault="008958AC" w:rsidP="008958AC">
      <w:pPr>
        <w:spacing w:after="0"/>
        <w:jc w:val="both"/>
        <w:rPr>
          <w:rFonts w:ascii="Times New Roman" w:hAnsi="Times New Roman" w:cs="Times New Roman"/>
          <w:sz w:val="28"/>
          <w:szCs w:val="28"/>
        </w:rPr>
      </w:pPr>
      <w:r w:rsidRPr="00C17750">
        <w:rPr>
          <w:rFonts w:ascii="Times New Roman" w:hAnsi="Times New Roman" w:cs="Times New Roman"/>
          <w:sz w:val="28"/>
          <w:szCs w:val="28"/>
        </w:rPr>
        <w:t>9.</w:t>
      </w:r>
      <w:r w:rsidRPr="00C17750">
        <w:rPr>
          <w:rFonts w:ascii="Times New Roman" w:hAnsi="Times New Roman" w:cs="Times New Roman"/>
          <w:sz w:val="28"/>
          <w:szCs w:val="28"/>
        </w:rPr>
        <w:tab/>
        <w:t>УСЛОВИЯ ДОГОВОРА.</w:t>
      </w:r>
    </w:p>
    <w:p w14:paraId="5E5D95A0" w14:textId="77777777" w:rsidR="008958AC" w:rsidRPr="00C17750" w:rsidRDefault="008958AC" w:rsidP="00C17750">
      <w:pPr>
        <w:spacing w:after="0"/>
        <w:jc w:val="both"/>
        <w:rPr>
          <w:rFonts w:ascii="Times New Roman" w:hAnsi="Times New Roman" w:cs="Times New Roman"/>
          <w:sz w:val="28"/>
          <w:szCs w:val="28"/>
        </w:rPr>
      </w:pPr>
      <w:r w:rsidRPr="00C17750">
        <w:rPr>
          <w:rFonts w:ascii="Times New Roman" w:hAnsi="Times New Roman" w:cs="Times New Roman"/>
          <w:sz w:val="28"/>
          <w:szCs w:val="28"/>
        </w:rPr>
        <w:t>9.1.</w:t>
      </w:r>
      <w:r w:rsidRPr="00C17750">
        <w:rPr>
          <w:rFonts w:ascii="Times New Roman" w:hAnsi="Times New Roman" w:cs="Times New Roman"/>
          <w:sz w:val="28"/>
          <w:szCs w:val="28"/>
        </w:rPr>
        <w:tab/>
      </w:r>
      <w:r w:rsidR="00C17750" w:rsidRPr="00C17750">
        <w:rPr>
          <w:rFonts w:ascii="Times New Roman" w:hAnsi="Times New Roman" w:cs="Times New Roman"/>
          <w:sz w:val="28"/>
          <w:szCs w:val="28"/>
        </w:rPr>
        <w:t>Настоящий Договор вступает в силу с момента его заключения и действует до 31.12.2023</w:t>
      </w:r>
      <w:r w:rsidR="00601B8B">
        <w:rPr>
          <w:rFonts w:ascii="Times New Roman" w:hAnsi="Times New Roman" w:cs="Times New Roman"/>
          <w:sz w:val="28"/>
          <w:szCs w:val="28"/>
        </w:rPr>
        <w:t xml:space="preserve"> </w:t>
      </w:r>
      <w:r w:rsidR="00C17750" w:rsidRPr="00C17750">
        <w:rPr>
          <w:rFonts w:ascii="Times New Roman" w:hAnsi="Times New Roman" w:cs="Times New Roman"/>
          <w:sz w:val="28"/>
          <w:szCs w:val="28"/>
        </w:rPr>
        <w:t>г., или до достижения общей суммы заявок по договору в размере 2.990.000 (два миллиона девятьсот девяносто тысяч) рублей или их эквиваленте по курсу ЦБ РФ, что наступит ранее</w:t>
      </w:r>
      <w:r w:rsidRPr="00C17750">
        <w:rPr>
          <w:rFonts w:ascii="Times New Roman" w:hAnsi="Times New Roman" w:cs="Times New Roman"/>
          <w:sz w:val="28"/>
          <w:szCs w:val="28"/>
        </w:rPr>
        <w:t>.</w:t>
      </w:r>
    </w:p>
    <w:p w14:paraId="47420EBD" w14:textId="77777777" w:rsidR="008958AC" w:rsidRPr="00C17750" w:rsidRDefault="008958AC" w:rsidP="008958AC">
      <w:pPr>
        <w:spacing w:after="0"/>
        <w:jc w:val="both"/>
        <w:rPr>
          <w:rFonts w:ascii="Times New Roman" w:hAnsi="Times New Roman" w:cs="Times New Roman"/>
          <w:sz w:val="28"/>
          <w:szCs w:val="28"/>
        </w:rPr>
      </w:pPr>
      <w:r w:rsidRPr="00C17750">
        <w:rPr>
          <w:rFonts w:ascii="Times New Roman" w:hAnsi="Times New Roman" w:cs="Times New Roman"/>
          <w:sz w:val="28"/>
          <w:szCs w:val="28"/>
        </w:rPr>
        <w:lastRenderedPageBreak/>
        <w:t>9.2.</w:t>
      </w:r>
      <w:r w:rsidRPr="00C17750">
        <w:rPr>
          <w:rFonts w:ascii="Times New Roman" w:hAnsi="Times New Roman" w:cs="Times New Roman"/>
          <w:sz w:val="28"/>
          <w:szCs w:val="28"/>
        </w:rPr>
        <w:tab/>
        <w:t>Настоящий Договор остается в силе до тех пор, пока одна из сторон не сообщит в письменном виде о расторжении настоящего письменной форме о расторжении Договора.</w:t>
      </w:r>
    </w:p>
    <w:p w14:paraId="4C3C4CEA" w14:textId="77777777" w:rsidR="00C17750" w:rsidRPr="00C17750" w:rsidRDefault="008958AC" w:rsidP="00C17750">
      <w:pPr>
        <w:spacing w:after="0"/>
        <w:jc w:val="both"/>
        <w:rPr>
          <w:rFonts w:ascii="Times New Roman" w:hAnsi="Times New Roman" w:cs="Times New Roman"/>
          <w:sz w:val="28"/>
          <w:szCs w:val="28"/>
        </w:rPr>
      </w:pPr>
      <w:r w:rsidRPr="00C17750">
        <w:rPr>
          <w:rFonts w:ascii="Times New Roman" w:hAnsi="Times New Roman" w:cs="Times New Roman"/>
          <w:sz w:val="28"/>
          <w:szCs w:val="28"/>
        </w:rPr>
        <w:t>9.3.</w:t>
      </w:r>
      <w:r w:rsidRPr="00C17750">
        <w:rPr>
          <w:rFonts w:ascii="Times New Roman" w:hAnsi="Times New Roman" w:cs="Times New Roman"/>
          <w:sz w:val="28"/>
          <w:szCs w:val="28"/>
        </w:rPr>
        <w:tab/>
      </w:r>
      <w:r w:rsidR="00C17750" w:rsidRPr="00C17750">
        <w:rPr>
          <w:rFonts w:ascii="Times New Roman" w:hAnsi="Times New Roman" w:cs="Times New Roman"/>
          <w:sz w:val="28"/>
          <w:szCs w:val="28"/>
        </w:rPr>
        <w:t>Настоящий Договор подписан в двух экземплярах на русском языке. Каждая из Сторон имеет одну копию Договора.</w:t>
      </w:r>
    </w:p>
    <w:p w14:paraId="405F8832" w14:textId="77777777" w:rsidR="008958AC" w:rsidRPr="00C17750" w:rsidRDefault="008958AC" w:rsidP="00C17750">
      <w:pPr>
        <w:spacing w:after="0"/>
        <w:jc w:val="both"/>
        <w:rPr>
          <w:rFonts w:ascii="Times New Roman" w:hAnsi="Times New Roman" w:cs="Times New Roman"/>
          <w:sz w:val="28"/>
          <w:szCs w:val="28"/>
        </w:rPr>
      </w:pPr>
      <w:r w:rsidRPr="00C17750">
        <w:rPr>
          <w:rFonts w:ascii="Times New Roman" w:hAnsi="Times New Roman" w:cs="Times New Roman"/>
          <w:sz w:val="28"/>
          <w:szCs w:val="28"/>
        </w:rPr>
        <w:t>9.4.</w:t>
      </w:r>
      <w:r w:rsidRPr="00C17750">
        <w:rPr>
          <w:rFonts w:ascii="Times New Roman" w:hAnsi="Times New Roman" w:cs="Times New Roman"/>
          <w:sz w:val="28"/>
          <w:szCs w:val="28"/>
        </w:rPr>
        <w:tab/>
        <w:t>В случае расторжения Договора сторона, принимающая решение, обязана в письменном виде информировать другую сторону с указанием причин, повлекших принятие решения.</w:t>
      </w:r>
    </w:p>
    <w:p w14:paraId="2BF8C22D" w14:textId="77777777" w:rsidR="008958AC" w:rsidRDefault="008958AC" w:rsidP="008958AC">
      <w:pPr>
        <w:spacing w:after="0"/>
        <w:jc w:val="both"/>
        <w:rPr>
          <w:rFonts w:ascii="Times New Roman" w:hAnsi="Times New Roman" w:cs="Times New Roman"/>
          <w:sz w:val="28"/>
          <w:szCs w:val="28"/>
        </w:rPr>
      </w:pPr>
      <w:r w:rsidRPr="00C17750">
        <w:rPr>
          <w:rFonts w:ascii="Times New Roman" w:hAnsi="Times New Roman" w:cs="Times New Roman"/>
          <w:sz w:val="28"/>
          <w:szCs w:val="28"/>
        </w:rPr>
        <w:t>9.5.</w:t>
      </w:r>
      <w:r w:rsidRPr="00C17750">
        <w:rPr>
          <w:rFonts w:ascii="Times New Roman" w:hAnsi="Times New Roman" w:cs="Times New Roman"/>
          <w:sz w:val="28"/>
          <w:szCs w:val="28"/>
        </w:rPr>
        <w:tab/>
        <w:t>В случае аннуляции Договора Стороны улаживают вопросы расчетов по сделкам в течение 30 дней до завершения срока действия Договора, если таковые имеются и не были произведены согласно Договора.</w:t>
      </w:r>
    </w:p>
    <w:p w14:paraId="013E144A" w14:textId="77777777" w:rsidR="00546EB9" w:rsidRPr="00C17750" w:rsidRDefault="00546EB9" w:rsidP="008958AC">
      <w:pPr>
        <w:spacing w:after="0"/>
        <w:jc w:val="both"/>
        <w:rPr>
          <w:rFonts w:ascii="Times New Roman" w:hAnsi="Times New Roman" w:cs="Times New Roman"/>
          <w:sz w:val="28"/>
          <w:szCs w:val="28"/>
        </w:rPr>
      </w:pPr>
    </w:p>
    <w:p w14:paraId="459D097D" w14:textId="77777777" w:rsidR="008958AC" w:rsidRDefault="0016748E" w:rsidP="008958AC">
      <w:pPr>
        <w:spacing w:after="0"/>
        <w:jc w:val="both"/>
        <w:rPr>
          <w:rFonts w:ascii="Times New Roman" w:hAnsi="Times New Roman" w:cs="Times New Roman"/>
          <w:sz w:val="24"/>
          <w:szCs w:val="24"/>
        </w:rPr>
      </w:pPr>
      <w:r>
        <w:rPr>
          <w:rFonts w:ascii="Times New Roman" w:hAnsi="Times New Roman" w:cs="Times New Roman"/>
          <w:sz w:val="24"/>
          <w:szCs w:val="24"/>
        </w:rPr>
        <w:t>10</w:t>
      </w:r>
      <w:r w:rsidR="008958AC" w:rsidRPr="008958AC">
        <w:rPr>
          <w:rFonts w:ascii="Times New Roman" w:hAnsi="Times New Roman" w:cs="Times New Roman"/>
          <w:sz w:val="24"/>
          <w:szCs w:val="24"/>
        </w:rPr>
        <w:t>.</w:t>
      </w:r>
      <w:r w:rsidR="008958AC" w:rsidRPr="008958AC">
        <w:rPr>
          <w:rFonts w:ascii="Times New Roman" w:hAnsi="Times New Roman" w:cs="Times New Roman"/>
          <w:sz w:val="24"/>
          <w:szCs w:val="24"/>
        </w:rPr>
        <w:tab/>
        <w:t>ЮРИДИЧЕСКИЕ АДРЕСА СТОРОН</w:t>
      </w:r>
      <w:r w:rsidR="00C17750">
        <w:rPr>
          <w:rFonts w:ascii="Times New Roman" w:hAnsi="Times New Roman" w:cs="Times New Roman"/>
          <w:sz w:val="24"/>
          <w:szCs w:val="24"/>
        </w:rPr>
        <w:t xml:space="preserve"> </w:t>
      </w:r>
      <w:r w:rsidR="008958AC" w:rsidRPr="008958AC">
        <w:rPr>
          <w:rFonts w:ascii="Times New Roman" w:hAnsi="Times New Roman" w:cs="Times New Roman"/>
          <w:sz w:val="24"/>
          <w:szCs w:val="24"/>
        </w:rPr>
        <w:t>И БАНКОВСКИЕ РЕКВИЗИТЫ.</w:t>
      </w:r>
    </w:p>
    <w:p w14:paraId="3481D981" w14:textId="77777777" w:rsidR="00601B8B" w:rsidRPr="008958AC" w:rsidRDefault="00601B8B" w:rsidP="008958AC">
      <w:pPr>
        <w:spacing w:after="0"/>
        <w:jc w:val="both"/>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7"/>
      </w:tblGrid>
      <w:tr w:rsidR="00C17750" w:rsidRPr="000A5017" w14:paraId="28225232" w14:textId="77777777" w:rsidTr="001443CD">
        <w:tc>
          <w:tcPr>
            <w:tcW w:w="5097" w:type="dxa"/>
          </w:tcPr>
          <w:p w14:paraId="7481E7AD" w14:textId="77777777" w:rsidR="00C17750" w:rsidRPr="00C17750" w:rsidRDefault="00C17750" w:rsidP="008958AC">
            <w:pPr>
              <w:jc w:val="both"/>
              <w:rPr>
                <w:rFonts w:ascii="Times New Roman" w:hAnsi="Times New Roman" w:cs="Times New Roman"/>
                <w:b/>
                <w:sz w:val="24"/>
                <w:szCs w:val="24"/>
              </w:rPr>
            </w:pPr>
            <w:r w:rsidRPr="00C17750">
              <w:rPr>
                <w:rFonts w:ascii="Times New Roman" w:hAnsi="Times New Roman" w:cs="Times New Roman"/>
                <w:b/>
                <w:sz w:val="24"/>
                <w:szCs w:val="24"/>
              </w:rPr>
              <w:t>Организующая сторона:</w:t>
            </w:r>
          </w:p>
          <w:p w14:paraId="36A1D26E" w14:textId="7095BE0B" w:rsidR="00C17750" w:rsidRPr="00C17750" w:rsidRDefault="00C17750" w:rsidP="00C17750">
            <w:pPr>
              <w:jc w:val="both"/>
              <w:rPr>
                <w:rFonts w:ascii="Times New Roman" w:hAnsi="Times New Roman" w:cs="Times New Roman"/>
                <w:b/>
                <w:sz w:val="24"/>
                <w:szCs w:val="24"/>
              </w:rPr>
            </w:pPr>
            <w:r w:rsidRPr="00C17750">
              <w:rPr>
                <w:rFonts w:ascii="Times New Roman" w:hAnsi="Times New Roman" w:cs="Times New Roman"/>
                <w:b/>
                <w:sz w:val="24"/>
                <w:szCs w:val="24"/>
              </w:rPr>
              <w:t>ООО «</w:t>
            </w:r>
            <w:r w:rsidR="00C5789A">
              <w:rPr>
                <w:rFonts w:ascii="Times New Roman" w:hAnsi="Times New Roman" w:cs="Times New Roman"/>
                <w:b/>
                <w:sz w:val="24"/>
                <w:szCs w:val="24"/>
              </w:rPr>
              <w:t>______________</w:t>
            </w:r>
            <w:r w:rsidRPr="00C17750">
              <w:rPr>
                <w:rFonts w:ascii="Times New Roman" w:hAnsi="Times New Roman" w:cs="Times New Roman"/>
                <w:b/>
                <w:sz w:val="24"/>
                <w:szCs w:val="24"/>
              </w:rPr>
              <w:t>»</w:t>
            </w:r>
          </w:p>
          <w:p w14:paraId="7912A617" w14:textId="1A2332A5" w:rsidR="00C17750" w:rsidRPr="00C17750" w:rsidRDefault="00C17750" w:rsidP="00C17750">
            <w:pPr>
              <w:jc w:val="both"/>
              <w:rPr>
                <w:rFonts w:ascii="Times New Roman" w:hAnsi="Times New Roman" w:cs="Times New Roman"/>
                <w:sz w:val="24"/>
                <w:szCs w:val="24"/>
              </w:rPr>
            </w:pPr>
            <w:r w:rsidRPr="00C17750">
              <w:rPr>
                <w:rFonts w:ascii="Times New Roman" w:hAnsi="Times New Roman" w:cs="Times New Roman"/>
                <w:sz w:val="24"/>
                <w:szCs w:val="24"/>
              </w:rPr>
              <w:t xml:space="preserve">Юридический адрес: </w:t>
            </w:r>
            <w:r w:rsidR="00C5789A">
              <w:rPr>
                <w:rFonts w:ascii="Times New Roman" w:hAnsi="Times New Roman" w:cs="Times New Roman"/>
                <w:sz w:val="24"/>
                <w:szCs w:val="24"/>
              </w:rPr>
              <w:t>________________</w:t>
            </w:r>
          </w:p>
          <w:p w14:paraId="5B7AC248" w14:textId="2224E0E0" w:rsidR="00C17750" w:rsidRPr="00C17750" w:rsidRDefault="00C17750" w:rsidP="00C17750">
            <w:pPr>
              <w:jc w:val="both"/>
              <w:rPr>
                <w:rFonts w:ascii="Times New Roman" w:hAnsi="Times New Roman" w:cs="Times New Roman"/>
                <w:sz w:val="24"/>
                <w:szCs w:val="24"/>
              </w:rPr>
            </w:pPr>
            <w:proofErr w:type="gramStart"/>
            <w:r w:rsidRPr="00C17750">
              <w:rPr>
                <w:rFonts w:ascii="Times New Roman" w:hAnsi="Times New Roman" w:cs="Times New Roman"/>
                <w:sz w:val="24"/>
                <w:szCs w:val="24"/>
              </w:rPr>
              <w:t>Телефон:</w:t>
            </w:r>
            <w:r w:rsidR="00C5789A">
              <w:rPr>
                <w:rFonts w:ascii="Times New Roman" w:hAnsi="Times New Roman" w:cs="Times New Roman"/>
                <w:sz w:val="24"/>
                <w:szCs w:val="24"/>
              </w:rPr>
              <w:t>_</w:t>
            </w:r>
            <w:proofErr w:type="gramEnd"/>
            <w:r w:rsidR="00C5789A">
              <w:rPr>
                <w:rFonts w:ascii="Times New Roman" w:hAnsi="Times New Roman" w:cs="Times New Roman"/>
                <w:sz w:val="24"/>
                <w:szCs w:val="24"/>
              </w:rPr>
              <w:t>__________</w:t>
            </w:r>
          </w:p>
          <w:p w14:paraId="0F7C1CCD" w14:textId="7F82E224" w:rsidR="00C17750" w:rsidRPr="00546EB9" w:rsidRDefault="00C17750" w:rsidP="00C17750">
            <w:pPr>
              <w:jc w:val="both"/>
              <w:rPr>
                <w:rFonts w:ascii="Times New Roman" w:hAnsi="Times New Roman" w:cs="Times New Roman"/>
                <w:sz w:val="24"/>
                <w:szCs w:val="24"/>
              </w:rPr>
            </w:pPr>
            <w:r w:rsidRPr="00F467B3">
              <w:rPr>
                <w:rFonts w:ascii="Times New Roman" w:hAnsi="Times New Roman" w:cs="Times New Roman"/>
                <w:sz w:val="24"/>
                <w:szCs w:val="24"/>
                <w:lang w:val="en-US"/>
              </w:rPr>
              <w:t>e</w:t>
            </w:r>
            <w:r w:rsidRPr="00546EB9">
              <w:rPr>
                <w:rFonts w:ascii="Times New Roman" w:hAnsi="Times New Roman" w:cs="Times New Roman"/>
                <w:sz w:val="24"/>
                <w:szCs w:val="24"/>
              </w:rPr>
              <w:t>-</w:t>
            </w:r>
            <w:r w:rsidRPr="00F467B3">
              <w:rPr>
                <w:rFonts w:ascii="Times New Roman" w:hAnsi="Times New Roman" w:cs="Times New Roman"/>
                <w:sz w:val="24"/>
                <w:szCs w:val="24"/>
                <w:lang w:val="en-US"/>
              </w:rPr>
              <w:t>mail</w:t>
            </w:r>
            <w:r w:rsidRPr="00546EB9">
              <w:rPr>
                <w:rFonts w:ascii="Times New Roman" w:hAnsi="Times New Roman" w:cs="Times New Roman"/>
                <w:sz w:val="24"/>
                <w:szCs w:val="24"/>
              </w:rPr>
              <w:t xml:space="preserve">: </w:t>
            </w:r>
            <w:r w:rsidR="00C5789A">
              <w:t>__________________</w:t>
            </w:r>
          </w:p>
          <w:p w14:paraId="27699361" w14:textId="6C55F9B5" w:rsidR="00C17750" w:rsidRPr="00C17750" w:rsidRDefault="00C5789A" w:rsidP="00C17750">
            <w:pPr>
              <w:jc w:val="both"/>
              <w:rPr>
                <w:rFonts w:ascii="Times New Roman" w:hAnsi="Times New Roman" w:cs="Times New Roman"/>
                <w:sz w:val="24"/>
                <w:szCs w:val="24"/>
              </w:rPr>
            </w:pPr>
            <w:r>
              <w:rPr>
                <w:rFonts w:ascii="Times New Roman" w:hAnsi="Times New Roman" w:cs="Times New Roman"/>
                <w:sz w:val="24"/>
                <w:szCs w:val="24"/>
              </w:rPr>
              <w:t>сайт______________</w:t>
            </w:r>
          </w:p>
          <w:p w14:paraId="1847BED7" w14:textId="261533B3" w:rsidR="00C17750" w:rsidRDefault="00C17750" w:rsidP="00C17750">
            <w:pPr>
              <w:jc w:val="both"/>
              <w:rPr>
                <w:rFonts w:ascii="Times New Roman" w:hAnsi="Times New Roman" w:cs="Times New Roman"/>
                <w:sz w:val="24"/>
                <w:szCs w:val="24"/>
              </w:rPr>
            </w:pPr>
            <w:r w:rsidRPr="00C17750">
              <w:rPr>
                <w:rFonts w:ascii="Times New Roman" w:hAnsi="Times New Roman" w:cs="Times New Roman"/>
                <w:sz w:val="24"/>
                <w:szCs w:val="24"/>
              </w:rPr>
              <w:t xml:space="preserve">РТО </w:t>
            </w:r>
            <w:r w:rsidR="00C5789A">
              <w:rPr>
                <w:rFonts w:ascii="Times New Roman" w:hAnsi="Times New Roman" w:cs="Times New Roman"/>
                <w:sz w:val="24"/>
                <w:szCs w:val="24"/>
              </w:rPr>
              <w:t>___________</w:t>
            </w:r>
            <w:r w:rsidR="001443CD" w:rsidRPr="00BE1528">
              <w:rPr>
                <w:rFonts w:ascii="Times New Roman" w:hAnsi="Times New Roman" w:cs="Times New Roman"/>
                <w:sz w:val="24"/>
                <w:szCs w:val="24"/>
              </w:rPr>
              <w:t xml:space="preserve"> // </w:t>
            </w:r>
            <w:r w:rsidRPr="00C17750">
              <w:rPr>
                <w:rFonts w:ascii="Times New Roman" w:hAnsi="Times New Roman" w:cs="Times New Roman"/>
                <w:sz w:val="24"/>
                <w:szCs w:val="24"/>
              </w:rPr>
              <w:t xml:space="preserve">ИНН </w:t>
            </w:r>
            <w:r w:rsidR="00C5789A">
              <w:rPr>
                <w:rFonts w:ascii="Times New Roman" w:hAnsi="Times New Roman" w:cs="Times New Roman"/>
                <w:sz w:val="24"/>
                <w:szCs w:val="24"/>
              </w:rPr>
              <w:t>___________</w:t>
            </w:r>
          </w:p>
          <w:p w14:paraId="13710657" w14:textId="77777777" w:rsidR="00317297" w:rsidRDefault="00317297" w:rsidP="00C17750">
            <w:pPr>
              <w:jc w:val="both"/>
              <w:rPr>
                <w:rFonts w:ascii="Times New Roman" w:hAnsi="Times New Roman" w:cs="Times New Roman"/>
                <w:sz w:val="24"/>
                <w:szCs w:val="24"/>
              </w:rPr>
            </w:pPr>
          </w:p>
          <w:p w14:paraId="720CEEFA" w14:textId="77777777" w:rsidR="00601B8B" w:rsidRPr="00C17750" w:rsidRDefault="00601B8B" w:rsidP="00C17750">
            <w:pPr>
              <w:jc w:val="both"/>
              <w:rPr>
                <w:rFonts w:ascii="Times New Roman" w:hAnsi="Times New Roman" w:cs="Times New Roman"/>
                <w:sz w:val="24"/>
                <w:szCs w:val="24"/>
              </w:rPr>
            </w:pPr>
          </w:p>
          <w:p w14:paraId="7538CF93" w14:textId="77777777" w:rsidR="00C17750" w:rsidRPr="00C5789A" w:rsidRDefault="00C17750" w:rsidP="00C17750">
            <w:pPr>
              <w:jc w:val="both"/>
              <w:rPr>
                <w:rFonts w:ascii="Times New Roman" w:hAnsi="Times New Roman" w:cs="Times New Roman"/>
                <w:b/>
                <w:sz w:val="24"/>
                <w:szCs w:val="24"/>
                <w:lang w:val="en-US"/>
              </w:rPr>
            </w:pPr>
            <w:r w:rsidRPr="00C17750">
              <w:rPr>
                <w:rFonts w:ascii="Times New Roman" w:hAnsi="Times New Roman" w:cs="Times New Roman"/>
                <w:b/>
                <w:sz w:val="24"/>
                <w:szCs w:val="24"/>
                <w:lang w:val="en-US"/>
              </w:rPr>
              <w:t xml:space="preserve">BANK DETAILS: </w:t>
            </w:r>
            <w:r w:rsidR="00406128">
              <w:rPr>
                <w:rFonts w:ascii="Times New Roman" w:hAnsi="Times New Roman" w:cs="Times New Roman"/>
                <w:b/>
                <w:sz w:val="24"/>
                <w:szCs w:val="24"/>
              </w:rPr>
              <w:t>лари</w:t>
            </w:r>
          </w:p>
          <w:p w14:paraId="1F8023D4" w14:textId="77777777" w:rsidR="00317297" w:rsidRPr="00C17750" w:rsidRDefault="00317297" w:rsidP="00C17750">
            <w:pPr>
              <w:jc w:val="both"/>
              <w:rPr>
                <w:rFonts w:ascii="Times New Roman" w:hAnsi="Times New Roman" w:cs="Times New Roman"/>
                <w:b/>
                <w:sz w:val="24"/>
                <w:szCs w:val="24"/>
                <w:lang w:val="en-US"/>
              </w:rPr>
            </w:pPr>
          </w:p>
          <w:p w14:paraId="532102F0" w14:textId="1D88C030" w:rsidR="00C5789A" w:rsidRDefault="00C5789A" w:rsidP="00C17750">
            <w:pPr>
              <w:pBdr>
                <w:top w:val="single" w:sz="12" w:space="1" w:color="auto"/>
                <w:bottom w:val="single" w:sz="12" w:space="1" w:color="auto"/>
              </w:pBdr>
              <w:jc w:val="both"/>
              <w:rPr>
                <w:rFonts w:ascii="Times New Roman" w:hAnsi="Times New Roman" w:cs="Times New Roman"/>
                <w:sz w:val="24"/>
                <w:szCs w:val="24"/>
                <w:lang w:val="en-US"/>
              </w:rPr>
            </w:pPr>
          </w:p>
          <w:p w14:paraId="0E102C86" w14:textId="1A4B6877" w:rsidR="00C5789A" w:rsidRDefault="00C5789A" w:rsidP="00C17750">
            <w:pPr>
              <w:pBdr>
                <w:bottom w:val="single" w:sz="12" w:space="1" w:color="auto"/>
                <w:between w:val="single" w:sz="12" w:space="1" w:color="auto"/>
              </w:pBdr>
              <w:jc w:val="both"/>
              <w:rPr>
                <w:rFonts w:ascii="Times New Roman" w:hAnsi="Times New Roman" w:cs="Times New Roman"/>
                <w:sz w:val="24"/>
                <w:szCs w:val="24"/>
                <w:lang w:val="en-US"/>
              </w:rPr>
            </w:pPr>
          </w:p>
          <w:p w14:paraId="197E3888" w14:textId="77777777" w:rsidR="00C5789A" w:rsidRPr="00C5789A" w:rsidRDefault="00C5789A" w:rsidP="00C17750">
            <w:pPr>
              <w:jc w:val="both"/>
              <w:rPr>
                <w:rFonts w:ascii="Times New Roman" w:hAnsi="Times New Roman" w:cs="Times New Roman"/>
                <w:sz w:val="24"/>
                <w:szCs w:val="24"/>
                <w:lang w:val="en-US"/>
              </w:rPr>
            </w:pPr>
          </w:p>
          <w:p w14:paraId="6FA76E4F" w14:textId="77777777" w:rsidR="00406128" w:rsidRPr="00C5789A" w:rsidRDefault="00406128" w:rsidP="00C17750">
            <w:pPr>
              <w:jc w:val="both"/>
              <w:rPr>
                <w:rFonts w:ascii="Times New Roman" w:hAnsi="Times New Roman" w:cs="Times New Roman"/>
                <w:sz w:val="24"/>
                <w:szCs w:val="24"/>
                <w:lang w:val="en-US"/>
              </w:rPr>
            </w:pPr>
          </w:p>
          <w:p w14:paraId="053FC556" w14:textId="08BBB84D" w:rsidR="00C17750" w:rsidRPr="00C5789A" w:rsidRDefault="00C17750" w:rsidP="00C17750">
            <w:pPr>
              <w:jc w:val="both"/>
              <w:rPr>
                <w:rFonts w:ascii="Times New Roman" w:hAnsi="Times New Roman" w:cs="Times New Roman"/>
                <w:sz w:val="24"/>
                <w:szCs w:val="24"/>
                <w:lang w:val="en-US"/>
              </w:rPr>
            </w:pPr>
            <w:r w:rsidRPr="00C5789A">
              <w:rPr>
                <w:rFonts w:ascii="Times New Roman" w:hAnsi="Times New Roman" w:cs="Times New Roman"/>
                <w:sz w:val="24"/>
                <w:szCs w:val="24"/>
                <w:lang w:val="en-US"/>
              </w:rPr>
              <w:t xml:space="preserve">Account </w:t>
            </w:r>
            <w:r w:rsidR="00C5789A">
              <w:rPr>
                <w:rFonts w:ascii="Times New Roman" w:hAnsi="Times New Roman" w:cs="Times New Roman"/>
                <w:sz w:val="24"/>
                <w:szCs w:val="24"/>
                <w:lang w:val="en-US"/>
              </w:rPr>
              <w:t>__________</w:t>
            </w:r>
          </w:p>
          <w:p w14:paraId="7A8238CC" w14:textId="4B8A1F1E" w:rsidR="00C17750" w:rsidRPr="00C5789A" w:rsidRDefault="00C17750" w:rsidP="00C17750">
            <w:pPr>
              <w:jc w:val="both"/>
              <w:rPr>
                <w:rFonts w:ascii="Times New Roman" w:hAnsi="Times New Roman" w:cs="Times New Roman"/>
                <w:sz w:val="24"/>
                <w:szCs w:val="24"/>
                <w:lang w:val="en-US"/>
              </w:rPr>
            </w:pPr>
            <w:r w:rsidRPr="00C5789A">
              <w:rPr>
                <w:rFonts w:ascii="Times New Roman" w:hAnsi="Times New Roman" w:cs="Times New Roman"/>
                <w:sz w:val="24"/>
                <w:szCs w:val="24"/>
                <w:lang w:val="en-US"/>
              </w:rPr>
              <w:t xml:space="preserve">Bank name </w:t>
            </w:r>
            <w:r w:rsidR="00C5789A">
              <w:rPr>
                <w:rFonts w:ascii="Times New Roman" w:hAnsi="Times New Roman" w:cs="Times New Roman"/>
                <w:sz w:val="24"/>
                <w:szCs w:val="24"/>
                <w:lang w:val="en-US"/>
              </w:rPr>
              <w:t>______________</w:t>
            </w:r>
          </w:p>
          <w:p w14:paraId="70C9F207" w14:textId="1735AB39" w:rsidR="00C17750" w:rsidRPr="00C5789A" w:rsidRDefault="00C17750" w:rsidP="00C17750">
            <w:pPr>
              <w:jc w:val="both"/>
              <w:rPr>
                <w:rFonts w:ascii="Times New Roman" w:hAnsi="Times New Roman" w:cs="Times New Roman"/>
                <w:sz w:val="24"/>
                <w:szCs w:val="24"/>
                <w:lang w:val="en-US"/>
              </w:rPr>
            </w:pPr>
            <w:r w:rsidRPr="00C5789A">
              <w:rPr>
                <w:rFonts w:ascii="Times New Roman" w:hAnsi="Times New Roman" w:cs="Times New Roman"/>
                <w:sz w:val="24"/>
                <w:szCs w:val="24"/>
                <w:lang w:val="en-US"/>
              </w:rPr>
              <w:t xml:space="preserve">Bank address </w:t>
            </w:r>
            <w:r w:rsidR="00C5789A">
              <w:rPr>
                <w:rFonts w:ascii="Times New Roman" w:hAnsi="Times New Roman" w:cs="Times New Roman"/>
                <w:sz w:val="24"/>
                <w:szCs w:val="24"/>
                <w:lang w:val="en-US"/>
              </w:rPr>
              <w:t>_____________</w:t>
            </w:r>
            <w:r w:rsidRPr="00C5789A">
              <w:rPr>
                <w:rFonts w:ascii="Times New Roman" w:hAnsi="Times New Roman" w:cs="Times New Roman"/>
                <w:sz w:val="24"/>
                <w:szCs w:val="24"/>
                <w:lang w:val="en-US"/>
              </w:rPr>
              <w:t xml:space="preserve"> </w:t>
            </w:r>
          </w:p>
          <w:p w14:paraId="0E56E391" w14:textId="5CE92EB2" w:rsidR="00C17750" w:rsidRPr="00C5789A" w:rsidRDefault="00C17750" w:rsidP="00C17750">
            <w:pPr>
              <w:jc w:val="both"/>
              <w:rPr>
                <w:rFonts w:ascii="Times New Roman" w:hAnsi="Times New Roman" w:cs="Times New Roman"/>
                <w:sz w:val="24"/>
                <w:szCs w:val="24"/>
                <w:lang w:val="en-US"/>
              </w:rPr>
            </w:pPr>
            <w:r w:rsidRPr="00C5789A">
              <w:rPr>
                <w:rFonts w:ascii="Times New Roman" w:hAnsi="Times New Roman" w:cs="Times New Roman"/>
                <w:sz w:val="24"/>
                <w:szCs w:val="24"/>
                <w:lang w:val="en-US"/>
              </w:rPr>
              <w:t xml:space="preserve">SWIFT </w:t>
            </w:r>
            <w:r w:rsidR="00C5789A">
              <w:rPr>
                <w:rFonts w:ascii="Times New Roman" w:hAnsi="Times New Roman" w:cs="Times New Roman"/>
                <w:sz w:val="24"/>
                <w:szCs w:val="24"/>
                <w:lang w:val="en-US"/>
              </w:rPr>
              <w:t>______________</w:t>
            </w:r>
          </w:p>
          <w:p w14:paraId="3664F03E" w14:textId="77777777" w:rsidR="00317297" w:rsidRPr="00C5789A" w:rsidRDefault="00317297" w:rsidP="00C17750">
            <w:pPr>
              <w:jc w:val="both"/>
              <w:rPr>
                <w:rFonts w:ascii="Times New Roman" w:hAnsi="Times New Roman" w:cs="Times New Roman"/>
                <w:sz w:val="24"/>
                <w:szCs w:val="24"/>
                <w:lang w:val="en-US"/>
              </w:rPr>
            </w:pPr>
          </w:p>
          <w:p w14:paraId="596147B3" w14:textId="77777777" w:rsidR="00406128" w:rsidRPr="00C5789A" w:rsidRDefault="00406128" w:rsidP="00406128">
            <w:pPr>
              <w:jc w:val="both"/>
              <w:rPr>
                <w:rFonts w:ascii="Times New Roman" w:hAnsi="Times New Roman" w:cs="Times New Roman"/>
                <w:sz w:val="24"/>
                <w:szCs w:val="24"/>
                <w:lang w:val="en-US"/>
              </w:rPr>
            </w:pPr>
            <w:r w:rsidRPr="00C5789A">
              <w:rPr>
                <w:rFonts w:ascii="Times New Roman" w:hAnsi="Times New Roman" w:cs="Times New Roman"/>
                <w:sz w:val="24"/>
                <w:szCs w:val="24"/>
                <w:lang w:val="en-US"/>
              </w:rPr>
              <w:t>INTERMEDIARY:</w:t>
            </w:r>
          </w:p>
          <w:p w14:paraId="04087B51" w14:textId="6D5530DA" w:rsidR="00317297" w:rsidRPr="00C5789A" w:rsidRDefault="00C5789A" w:rsidP="00406128">
            <w:pPr>
              <w:jc w:val="both"/>
              <w:rPr>
                <w:rFonts w:ascii="Times New Roman" w:hAnsi="Times New Roman" w:cs="Times New Roman"/>
                <w:sz w:val="24"/>
                <w:szCs w:val="24"/>
                <w:lang w:val="en-US"/>
              </w:rPr>
            </w:pPr>
            <w:r>
              <w:rPr>
                <w:rFonts w:ascii="Times New Roman" w:hAnsi="Times New Roman" w:cs="Times New Roman"/>
                <w:sz w:val="24"/>
                <w:szCs w:val="24"/>
                <w:lang w:val="en-US"/>
              </w:rPr>
              <w:t>_________________</w:t>
            </w:r>
          </w:p>
          <w:p w14:paraId="546F8B5F" w14:textId="77054DD4" w:rsidR="00317297" w:rsidRPr="00C5789A" w:rsidRDefault="00317297" w:rsidP="00406128">
            <w:pPr>
              <w:jc w:val="both"/>
              <w:rPr>
                <w:rFonts w:ascii="Times New Roman" w:hAnsi="Times New Roman" w:cs="Times New Roman"/>
                <w:sz w:val="24"/>
                <w:szCs w:val="24"/>
              </w:rPr>
            </w:pPr>
            <w:r w:rsidRPr="00C5789A">
              <w:rPr>
                <w:rFonts w:ascii="Times New Roman" w:hAnsi="Times New Roman" w:cs="Times New Roman"/>
                <w:sz w:val="24"/>
                <w:szCs w:val="24"/>
                <w:lang w:val="en-US"/>
              </w:rPr>
              <w:t xml:space="preserve">SWIFT </w:t>
            </w:r>
            <w:r w:rsidR="00C5789A">
              <w:rPr>
                <w:rFonts w:ascii="Times New Roman" w:hAnsi="Times New Roman" w:cs="Times New Roman"/>
                <w:sz w:val="24"/>
                <w:szCs w:val="24"/>
                <w:lang w:val="en-US"/>
              </w:rPr>
              <w:t>______________</w:t>
            </w:r>
          </w:p>
          <w:p w14:paraId="56429726" w14:textId="77777777" w:rsidR="00317297" w:rsidRPr="00C5789A" w:rsidRDefault="00317297" w:rsidP="00406128">
            <w:pPr>
              <w:jc w:val="both"/>
              <w:rPr>
                <w:rFonts w:ascii="Times New Roman" w:hAnsi="Times New Roman" w:cs="Times New Roman"/>
                <w:sz w:val="24"/>
                <w:szCs w:val="24"/>
                <w:lang w:val="en-US"/>
              </w:rPr>
            </w:pPr>
            <w:r w:rsidRPr="00C5789A">
              <w:rPr>
                <w:rFonts w:ascii="Times New Roman" w:hAnsi="Times New Roman" w:cs="Times New Roman"/>
                <w:sz w:val="24"/>
                <w:szCs w:val="24"/>
                <w:lang w:val="en-US"/>
              </w:rPr>
              <w:t xml:space="preserve">Correspondent Bank </w:t>
            </w:r>
          </w:p>
          <w:p w14:paraId="53AD6C43" w14:textId="1D3F34BB" w:rsidR="00317297" w:rsidRPr="00317297" w:rsidRDefault="00C5789A" w:rsidP="00406128">
            <w:pPr>
              <w:jc w:val="both"/>
              <w:rPr>
                <w:rFonts w:ascii="Times New Roman" w:hAnsi="Times New Roman" w:cs="Times New Roman"/>
                <w:sz w:val="24"/>
                <w:szCs w:val="24"/>
                <w:lang w:val="en-US"/>
              </w:rPr>
            </w:pPr>
            <w:r>
              <w:rPr>
                <w:rFonts w:ascii="Times New Roman" w:hAnsi="Times New Roman" w:cs="Times New Roman"/>
                <w:sz w:val="24"/>
                <w:szCs w:val="24"/>
                <w:lang w:val="en-US"/>
              </w:rPr>
              <w:t>______________________</w:t>
            </w:r>
          </w:p>
          <w:p w14:paraId="2A7DFB3A" w14:textId="0969ECEC" w:rsidR="00406128" w:rsidRPr="00C5789A" w:rsidRDefault="00317297" w:rsidP="00C17750">
            <w:pPr>
              <w:jc w:val="both"/>
              <w:rPr>
                <w:rFonts w:ascii="Arial" w:hAnsi="Arial" w:cs="Arial"/>
              </w:rPr>
            </w:pPr>
            <w:r w:rsidRPr="00317297">
              <w:rPr>
                <w:rFonts w:ascii="Times New Roman" w:hAnsi="Times New Roman" w:cs="Times New Roman"/>
                <w:sz w:val="24"/>
                <w:szCs w:val="24"/>
              </w:rPr>
              <w:t xml:space="preserve">SWIFT </w:t>
            </w:r>
            <w:r w:rsidR="00C5789A">
              <w:rPr>
                <w:rFonts w:ascii="Times New Roman" w:hAnsi="Times New Roman" w:cs="Times New Roman"/>
                <w:sz w:val="24"/>
                <w:szCs w:val="24"/>
              </w:rPr>
              <w:t>____________________</w:t>
            </w:r>
          </w:p>
          <w:p w14:paraId="3E1BA408" w14:textId="77777777" w:rsidR="00406128" w:rsidRPr="00C5789A" w:rsidRDefault="00406128" w:rsidP="00C17750">
            <w:pPr>
              <w:jc w:val="both"/>
              <w:rPr>
                <w:rFonts w:ascii="Times New Roman" w:hAnsi="Times New Roman" w:cs="Times New Roman"/>
                <w:sz w:val="24"/>
                <w:szCs w:val="24"/>
              </w:rPr>
            </w:pPr>
          </w:p>
          <w:p w14:paraId="45709714" w14:textId="77777777" w:rsidR="00C17750" w:rsidRPr="00C5789A" w:rsidRDefault="00C17750" w:rsidP="00C17750">
            <w:pPr>
              <w:jc w:val="both"/>
              <w:rPr>
                <w:rFonts w:ascii="Times New Roman" w:hAnsi="Times New Roman" w:cs="Times New Roman"/>
                <w:sz w:val="24"/>
                <w:szCs w:val="24"/>
              </w:rPr>
            </w:pPr>
          </w:p>
          <w:p w14:paraId="0B60C1BF" w14:textId="67AD882E" w:rsidR="00C17750" w:rsidRPr="00317297" w:rsidRDefault="00C5789A" w:rsidP="00C17750">
            <w:pPr>
              <w:jc w:val="both"/>
              <w:rPr>
                <w:rFonts w:ascii="Times New Roman" w:hAnsi="Times New Roman" w:cs="Times New Roman"/>
                <w:sz w:val="24"/>
                <w:szCs w:val="24"/>
              </w:rPr>
            </w:pPr>
            <w:r>
              <w:rPr>
                <w:rFonts w:ascii="Times New Roman" w:hAnsi="Times New Roman" w:cs="Times New Roman"/>
                <w:sz w:val="24"/>
                <w:szCs w:val="24"/>
                <w:lang w:val="en-US"/>
              </w:rPr>
              <w:t>_________________________</w:t>
            </w:r>
            <w:r w:rsidR="00C17750" w:rsidRPr="00317297">
              <w:rPr>
                <w:rFonts w:ascii="Times New Roman" w:hAnsi="Times New Roman" w:cs="Times New Roman"/>
                <w:sz w:val="24"/>
                <w:szCs w:val="24"/>
              </w:rPr>
              <w:t xml:space="preserve">: </w:t>
            </w:r>
          </w:p>
          <w:p w14:paraId="19F569F2" w14:textId="641CB43B" w:rsidR="00C17750" w:rsidRPr="00C17750" w:rsidRDefault="00C17750" w:rsidP="00C17750">
            <w:pPr>
              <w:jc w:val="both"/>
              <w:rPr>
                <w:rFonts w:ascii="Times New Roman" w:hAnsi="Times New Roman" w:cs="Times New Roman"/>
                <w:sz w:val="24"/>
                <w:szCs w:val="24"/>
              </w:rPr>
            </w:pPr>
            <w:r w:rsidRPr="00C17750">
              <w:rPr>
                <w:rFonts w:ascii="Times New Roman" w:hAnsi="Times New Roman" w:cs="Times New Roman"/>
                <w:sz w:val="24"/>
                <w:szCs w:val="24"/>
              </w:rPr>
              <w:t>_______________________</w:t>
            </w:r>
            <w:r>
              <w:rPr>
                <w:rFonts w:ascii="Times New Roman" w:hAnsi="Times New Roman" w:cs="Times New Roman"/>
                <w:sz w:val="24"/>
                <w:szCs w:val="24"/>
              </w:rPr>
              <w:t xml:space="preserve"> </w:t>
            </w:r>
            <w:r w:rsidR="00C5789A">
              <w:rPr>
                <w:rFonts w:ascii="Times New Roman" w:hAnsi="Times New Roman" w:cs="Times New Roman"/>
                <w:sz w:val="24"/>
                <w:szCs w:val="24"/>
              </w:rPr>
              <w:softHyphen/>
            </w:r>
            <w:r w:rsidR="00C5789A">
              <w:rPr>
                <w:rFonts w:ascii="Times New Roman" w:hAnsi="Times New Roman" w:cs="Times New Roman"/>
                <w:sz w:val="24"/>
                <w:szCs w:val="24"/>
              </w:rPr>
              <w:softHyphen/>
            </w:r>
            <w:r w:rsidR="00C5789A">
              <w:rPr>
                <w:rFonts w:ascii="Times New Roman" w:hAnsi="Times New Roman" w:cs="Times New Roman"/>
                <w:sz w:val="24"/>
                <w:szCs w:val="24"/>
              </w:rPr>
              <w:softHyphen/>
            </w:r>
            <w:r w:rsidR="00C5789A">
              <w:rPr>
                <w:rFonts w:ascii="Times New Roman" w:hAnsi="Times New Roman" w:cs="Times New Roman"/>
                <w:sz w:val="24"/>
                <w:szCs w:val="24"/>
              </w:rPr>
              <w:softHyphen/>
            </w:r>
            <w:r w:rsidR="00C5789A">
              <w:rPr>
                <w:rFonts w:ascii="Times New Roman" w:hAnsi="Times New Roman" w:cs="Times New Roman"/>
                <w:sz w:val="24"/>
                <w:szCs w:val="24"/>
              </w:rPr>
              <w:softHyphen/>
            </w:r>
            <w:r w:rsidR="00C5789A">
              <w:rPr>
                <w:rFonts w:ascii="Times New Roman" w:hAnsi="Times New Roman" w:cs="Times New Roman"/>
                <w:sz w:val="24"/>
                <w:szCs w:val="24"/>
              </w:rPr>
              <w:softHyphen/>
            </w:r>
            <w:r w:rsidR="00C5789A">
              <w:rPr>
                <w:rFonts w:ascii="Times New Roman" w:hAnsi="Times New Roman" w:cs="Times New Roman"/>
                <w:sz w:val="24"/>
                <w:szCs w:val="24"/>
              </w:rPr>
              <w:softHyphen/>
            </w:r>
            <w:r w:rsidR="00C5789A">
              <w:rPr>
                <w:rFonts w:ascii="Times New Roman" w:hAnsi="Times New Roman" w:cs="Times New Roman"/>
                <w:sz w:val="24"/>
                <w:szCs w:val="24"/>
              </w:rPr>
              <w:softHyphen/>
            </w:r>
            <w:r w:rsidR="00C5789A">
              <w:rPr>
                <w:rFonts w:ascii="Times New Roman" w:hAnsi="Times New Roman" w:cs="Times New Roman"/>
                <w:sz w:val="24"/>
                <w:szCs w:val="24"/>
              </w:rPr>
              <w:softHyphen/>
            </w:r>
            <w:r w:rsidR="00C5789A">
              <w:rPr>
                <w:rFonts w:ascii="Times New Roman" w:hAnsi="Times New Roman" w:cs="Times New Roman"/>
                <w:sz w:val="24"/>
                <w:szCs w:val="24"/>
              </w:rPr>
              <w:softHyphen/>
            </w:r>
            <w:r w:rsidR="00C5789A">
              <w:rPr>
                <w:rFonts w:ascii="Times New Roman" w:hAnsi="Times New Roman" w:cs="Times New Roman"/>
                <w:sz w:val="24"/>
                <w:szCs w:val="24"/>
              </w:rPr>
              <w:softHyphen/>
            </w:r>
            <w:r w:rsidR="00C5789A">
              <w:rPr>
                <w:rFonts w:ascii="Times New Roman" w:hAnsi="Times New Roman" w:cs="Times New Roman"/>
                <w:sz w:val="24"/>
                <w:szCs w:val="24"/>
              </w:rPr>
              <w:softHyphen/>
            </w:r>
            <w:r w:rsidR="00C5789A">
              <w:rPr>
                <w:rFonts w:ascii="Times New Roman" w:hAnsi="Times New Roman" w:cs="Times New Roman"/>
                <w:sz w:val="24"/>
                <w:szCs w:val="24"/>
              </w:rPr>
              <w:softHyphen/>
            </w:r>
            <w:r w:rsidR="00C5789A">
              <w:rPr>
                <w:rFonts w:ascii="Times New Roman" w:hAnsi="Times New Roman" w:cs="Times New Roman"/>
                <w:sz w:val="24"/>
                <w:szCs w:val="24"/>
              </w:rPr>
              <w:softHyphen/>
            </w:r>
            <w:r w:rsidR="00C5789A">
              <w:rPr>
                <w:rFonts w:ascii="Times New Roman" w:hAnsi="Times New Roman" w:cs="Times New Roman"/>
                <w:sz w:val="24"/>
                <w:szCs w:val="24"/>
              </w:rPr>
              <w:softHyphen/>
            </w:r>
            <w:r w:rsidR="00C5789A">
              <w:rPr>
                <w:rFonts w:ascii="Times New Roman" w:hAnsi="Times New Roman" w:cs="Times New Roman"/>
                <w:sz w:val="24"/>
                <w:szCs w:val="24"/>
              </w:rPr>
              <w:softHyphen/>
            </w:r>
            <w:r w:rsidR="00C5789A">
              <w:rPr>
                <w:rFonts w:ascii="Times New Roman" w:hAnsi="Times New Roman" w:cs="Times New Roman"/>
                <w:sz w:val="24"/>
                <w:szCs w:val="24"/>
              </w:rPr>
              <w:softHyphen/>
            </w:r>
            <w:r w:rsidR="00C5789A">
              <w:rPr>
                <w:rFonts w:ascii="Times New Roman" w:hAnsi="Times New Roman" w:cs="Times New Roman"/>
                <w:sz w:val="24"/>
                <w:szCs w:val="24"/>
              </w:rPr>
              <w:softHyphen/>
            </w:r>
            <w:r w:rsidR="00C5789A">
              <w:rPr>
                <w:rFonts w:ascii="Times New Roman" w:hAnsi="Times New Roman" w:cs="Times New Roman"/>
                <w:sz w:val="24"/>
                <w:szCs w:val="24"/>
              </w:rPr>
              <w:softHyphen/>
            </w:r>
            <w:r w:rsidR="00C5789A">
              <w:rPr>
                <w:rFonts w:ascii="Times New Roman" w:hAnsi="Times New Roman" w:cs="Times New Roman"/>
                <w:sz w:val="24"/>
                <w:szCs w:val="24"/>
              </w:rPr>
              <w:softHyphen/>
            </w:r>
            <w:r w:rsidR="00C5789A">
              <w:rPr>
                <w:rFonts w:ascii="Times New Roman" w:hAnsi="Times New Roman" w:cs="Times New Roman"/>
                <w:sz w:val="24"/>
                <w:szCs w:val="24"/>
              </w:rPr>
              <w:softHyphen/>
            </w:r>
            <w:r w:rsidR="00C5789A">
              <w:rPr>
                <w:rFonts w:ascii="Times New Roman" w:hAnsi="Times New Roman" w:cs="Times New Roman"/>
                <w:sz w:val="24"/>
                <w:szCs w:val="24"/>
                <w:lang w:val="en-US"/>
              </w:rPr>
              <w:t>________________</w:t>
            </w:r>
            <w:r>
              <w:rPr>
                <w:rFonts w:ascii="Times New Roman" w:hAnsi="Times New Roman" w:cs="Times New Roman"/>
                <w:sz w:val="24"/>
                <w:szCs w:val="24"/>
              </w:rPr>
              <w:t>.</w:t>
            </w:r>
          </w:p>
          <w:p w14:paraId="76EE2D2C" w14:textId="77777777" w:rsidR="00C17750" w:rsidRDefault="00C17750" w:rsidP="00C17750">
            <w:pPr>
              <w:jc w:val="both"/>
              <w:rPr>
                <w:rFonts w:ascii="Times New Roman" w:hAnsi="Times New Roman" w:cs="Times New Roman"/>
                <w:sz w:val="24"/>
                <w:szCs w:val="24"/>
              </w:rPr>
            </w:pPr>
            <w:r w:rsidRPr="00C17750">
              <w:rPr>
                <w:rFonts w:ascii="Times New Roman" w:hAnsi="Times New Roman" w:cs="Times New Roman"/>
                <w:sz w:val="24"/>
                <w:szCs w:val="24"/>
              </w:rPr>
              <w:t>М.П.</w:t>
            </w:r>
          </w:p>
        </w:tc>
        <w:tc>
          <w:tcPr>
            <w:tcW w:w="5097" w:type="dxa"/>
          </w:tcPr>
          <w:p w14:paraId="2A47DD08" w14:textId="77777777" w:rsidR="00C17750" w:rsidRDefault="00406128" w:rsidP="008958AC">
            <w:pPr>
              <w:jc w:val="both"/>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61312" behindDoc="1" locked="0" layoutInCell="1" allowOverlap="1" wp14:anchorId="79DB81A0" wp14:editId="7508C4E4">
                  <wp:simplePos x="0" y="0"/>
                  <wp:positionH relativeFrom="column">
                    <wp:posOffset>458470</wp:posOffset>
                  </wp:positionH>
                  <wp:positionV relativeFrom="paragraph">
                    <wp:posOffset>7842250</wp:posOffset>
                  </wp:positionV>
                  <wp:extent cx="1504950" cy="1514475"/>
                  <wp:effectExtent l="38100" t="38100" r="38100" b="47625"/>
                  <wp:wrapNone/>
                  <wp:docPr id="117483984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153669">
                            <a:off x="0" y="0"/>
                            <a:ext cx="1504950" cy="1514475"/>
                          </a:xfrm>
                          <a:prstGeom prst="rect">
                            <a:avLst/>
                          </a:prstGeom>
                          <a:noFill/>
                          <a:ln>
                            <a:noFill/>
                          </a:ln>
                        </pic:spPr>
                      </pic:pic>
                    </a:graphicData>
                  </a:graphic>
                  <wp14:sizeRelH relativeFrom="page">
                    <wp14:pctWidth>0</wp14:pctWidth>
                  </wp14:sizeRelH>
                  <wp14:sizeRelV relativeFrom="page">
                    <wp14:pctHeight>0</wp14:pctHeight>
                  </wp14:sizeRelV>
                </wp:anchor>
              </w:drawing>
            </w:r>
            <w:r w:rsidR="00C17750" w:rsidRPr="00C17750">
              <w:rPr>
                <w:rFonts w:ascii="Times New Roman" w:hAnsi="Times New Roman" w:cs="Times New Roman"/>
                <w:b/>
                <w:sz w:val="24"/>
                <w:szCs w:val="24"/>
              </w:rPr>
              <w:t>Принимающая сторона:</w:t>
            </w:r>
          </w:p>
          <w:p w14:paraId="21F7530D" w14:textId="77777777" w:rsidR="000A5017" w:rsidRPr="000A5017" w:rsidRDefault="000A5017" w:rsidP="000A5017">
            <w:pPr>
              <w:pStyle w:val="a5"/>
              <w:spacing w:line="276" w:lineRule="auto"/>
              <w:jc w:val="both"/>
              <w:rPr>
                <w:rFonts w:ascii="Times New Roman" w:hAnsi="Times New Roman"/>
                <w:b/>
                <w:szCs w:val="24"/>
              </w:rPr>
            </w:pPr>
            <w:r w:rsidRPr="000A5017">
              <w:rPr>
                <w:rFonts w:ascii="Times New Roman" w:hAnsi="Times New Roman"/>
                <w:b/>
                <w:szCs w:val="24"/>
              </w:rPr>
              <w:t>“</w:t>
            </w:r>
            <w:r w:rsidRPr="003B6616">
              <w:rPr>
                <w:rFonts w:ascii="Times New Roman" w:hAnsi="Times New Roman"/>
                <w:b/>
                <w:szCs w:val="24"/>
                <w:lang w:val="en-US"/>
              </w:rPr>
              <w:t>Travel</w:t>
            </w:r>
            <w:r w:rsidRPr="000A5017">
              <w:rPr>
                <w:rFonts w:ascii="Times New Roman" w:hAnsi="Times New Roman"/>
                <w:b/>
                <w:szCs w:val="24"/>
              </w:rPr>
              <w:t xml:space="preserve"> </w:t>
            </w:r>
            <w:r w:rsidRPr="003B6616">
              <w:rPr>
                <w:rFonts w:ascii="Times New Roman" w:hAnsi="Times New Roman"/>
                <w:b/>
                <w:szCs w:val="24"/>
                <w:lang w:val="en-US"/>
              </w:rPr>
              <w:t>Bee</w:t>
            </w:r>
            <w:r w:rsidRPr="000A5017">
              <w:rPr>
                <w:rFonts w:ascii="Times New Roman" w:hAnsi="Times New Roman"/>
                <w:b/>
                <w:szCs w:val="24"/>
              </w:rPr>
              <w:t xml:space="preserve">” </w:t>
            </w:r>
            <w:r w:rsidRPr="003B6616">
              <w:rPr>
                <w:rFonts w:ascii="Times New Roman" w:hAnsi="Times New Roman"/>
                <w:b/>
                <w:szCs w:val="24"/>
                <w:lang w:val="en-US"/>
              </w:rPr>
              <w:t>L</w:t>
            </w:r>
            <w:r w:rsidRPr="000A5017">
              <w:rPr>
                <w:rFonts w:ascii="Times New Roman" w:hAnsi="Times New Roman"/>
                <w:b/>
                <w:szCs w:val="24"/>
              </w:rPr>
              <w:t>.</w:t>
            </w:r>
            <w:r w:rsidRPr="003B6616">
              <w:rPr>
                <w:rFonts w:ascii="Times New Roman" w:hAnsi="Times New Roman"/>
                <w:b/>
                <w:szCs w:val="24"/>
                <w:lang w:val="en-US"/>
              </w:rPr>
              <w:t>T</w:t>
            </w:r>
            <w:r w:rsidRPr="000A5017">
              <w:rPr>
                <w:rFonts w:ascii="Times New Roman" w:hAnsi="Times New Roman"/>
                <w:b/>
                <w:szCs w:val="24"/>
              </w:rPr>
              <w:t>.</w:t>
            </w:r>
            <w:r w:rsidRPr="003B6616">
              <w:rPr>
                <w:rFonts w:ascii="Times New Roman" w:hAnsi="Times New Roman"/>
                <w:b/>
                <w:szCs w:val="24"/>
                <w:lang w:val="en-US"/>
              </w:rPr>
              <w:t>D</w:t>
            </w:r>
            <w:r w:rsidRPr="000A5017">
              <w:rPr>
                <w:rFonts w:ascii="Times New Roman" w:hAnsi="Times New Roman"/>
                <w:b/>
                <w:szCs w:val="24"/>
              </w:rPr>
              <w:t xml:space="preserve"> </w:t>
            </w:r>
          </w:p>
          <w:p w14:paraId="2839D6B7" w14:textId="77777777" w:rsidR="000A5017" w:rsidRPr="000A5017" w:rsidRDefault="000A5017" w:rsidP="000A5017">
            <w:pPr>
              <w:pStyle w:val="a5"/>
              <w:spacing w:line="276" w:lineRule="auto"/>
              <w:jc w:val="both"/>
              <w:rPr>
                <w:rFonts w:ascii="Times New Roman" w:eastAsiaTheme="minorHAnsi" w:hAnsi="Times New Roman"/>
                <w:sz w:val="24"/>
                <w:szCs w:val="24"/>
              </w:rPr>
            </w:pPr>
            <w:r w:rsidRPr="000A5017">
              <w:rPr>
                <w:rFonts w:ascii="Times New Roman" w:eastAsiaTheme="minorHAnsi" w:hAnsi="Times New Roman"/>
                <w:sz w:val="24"/>
                <w:szCs w:val="24"/>
              </w:rPr>
              <w:t>Ул. Батуми, 31/9    0112, Тбилиси, Грузия</w:t>
            </w:r>
          </w:p>
          <w:p w14:paraId="4DEEFEC6" w14:textId="77777777" w:rsidR="000A5017" w:rsidRPr="000A5017" w:rsidRDefault="000A5017" w:rsidP="000A5017">
            <w:pPr>
              <w:pStyle w:val="a5"/>
              <w:spacing w:line="276" w:lineRule="auto"/>
              <w:jc w:val="both"/>
              <w:rPr>
                <w:rFonts w:ascii="Times New Roman" w:eastAsiaTheme="minorHAnsi" w:hAnsi="Times New Roman"/>
                <w:sz w:val="24"/>
                <w:szCs w:val="24"/>
              </w:rPr>
            </w:pPr>
            <w:proofErr w:type="spellStart"/>
            <w:r w:rsidRPr="000A5017">
              <w:rPr>
                <w:rFonts w:ascii="Times New Roman" w:eastAsiaTheme="minorHAnsi" w:hAnsi="Times New Roman"/>
                <w:sz w:val="24"/>
                <w:szCs w:val="24"/>
              </w:rPr>
              <w:t>Batumi</w:t>
            </w:r>
            <w:proofErr w:type="spellEnd"/>
            <w:r w:rsidRPr="000A5017">
              <w:rPr>
                <w:rFonts w:ascii="Times New Roman" w:eastAsiaTheme="minorHAnsi" w:hAnsi="Times New Roman"/>
                <w:sz w:val="24"/>
                <w:szCs w:val="24"/>
              </w:rPr>
              <w:t xml:space="preserve"> </w:t>
            </w:r>
            <w:proofErr w:type="spellStart"/>
            <w:r w:rsidRPr="000A5017">
              <w:rPr>
                <w:rFonts w:ascii="Times New Roman" w:eastAsiaTheme="minorHAnsi" w:hAnsi="Times New Roman"/>
                <w:sz w:val="24"/>
                <w:szCs w:val="24"/>
              </w:rPr>
              <w:t>street</w:t>
            </w:r>
            <w:proofErr w:type="spellEnd"/>
            <w:r w:rsidRPr="000A5017">
              <w:rPr>
                <w:rFonts w:ascii="Times New Roman" w:eastAsiaTheme="minorHAnsi" w:hAnsi="Times New Roman"/>
                <w:sz w:val="24"/>
                <w:szCs w:val="24"/>
              </w:rPr>
              <w:t xml:space="preserve">, 31/9    0112, </w:t>
            </w:r>
            <w:proofErr w:type="spellStart"/>
            <w:r w:rsidRPr="000A5017">
              <w:rPr>
                <w:rFonts w:ascii="Times New Roman" w:eastAsiaTheme="minorHAnsi" w:hAnsi="Times New Roman"/>
                <w:sz w:val="24"/>
                <w:szCs w:val="24"/>
              </w:rPr>
              <w:t>Tbilisi</w:t>
            </w:r>
            <w:proofErr w:type="spellEnd"/>
            <w:r w:rsidRPr="000A5017">
              <w:rPr>
                <w:rFonts w:ascii="Times New Roman" w:eastAsiaTheme="minorHAnsi" w:hAnsi="Times New Roman"/>
                <w:sz w:val="24"/>
                <w:szCs w:val="24"/>
              </w:rPr>
              <w:t>, Georgia</w:t>
            </w:r>
          </w:p>
          <w:p w14:paraId="64B0D907" w14:textId="77777777" w:rsidR="000A5017" w:rsidRPr="000A5017" w:rsidRDefault="000A5017" w:rsidP="000A5017">
            <w:pPr>
              <w:pStyle w:val="a5"/>
              <w:spacing w:line="276" w:lineRule="auto"/>
              <w:jc w:val="both"/>
              <w:rPr>
                <w:rFonts w:ascii="Times New Roman" w:eastAsiaTheme="minorHAnsi" w:hAnsi="Times New Roman"/>
                <w:sz w:val="24"/>
                <w:szCs w:val="24"/>
              </w:rPr>
            </w:pPr>
            <w:r w:rsidRPr="000A5017">
              <w:rPr>
                <w:rFonts w:ascii="Times New Roman" w:eastAsiaTheme="minorHAnsi" w:hAnsi="Times New Roman"/>
                <w:sz w:val="24"/>
                <w:szCs w:val="24"/>
              </w:rPr>
              <w:t>тел +995 598123498</w:t>
            </w:r>
          </w:p>
          <w:p w14:paraId="6F82DF58" w14:textId="77777777" w:rsidR="000A5017" w:rsidRPr="000A5017" w:rsidRDefault="00000000" w:rsidP="000A5017">
            <w:pPr>
              <w:pStyle w:val="a5"/>
              <w:spacing w:line="276" w:lineRule="auto"/>
              <w:rPr>
                <w:rFonts w:ascii="Times New Roman" w:eastAsiaTheme="minorHAnsi" w:hAnsi="Times New Roman"/>
                <w:sz w:val="24"/>
                <w:szCs w:val="24"/>
              </w:rPr>
            </w:pPr>
            <w:hyperlink r:id="rId6" w:history="1">
              <w:r w:rsidR="000A5017" w:rsidRPr="000A5017">
                <w:rPr>
                  <w:rFonts w:ascii="Times New Roman" w:eastAsiaTheme="minorHAnsi" w:hAnsi="Times New Roman"/>
                  <w:sz w:val="24"/>
                </w:rPr>
                <w:t>www.traveltogeorgia.com.ge</w:t>
              </w:r>
            </w:hyperlink>
            <w:r w:rsidR="000A5017">
              <w:rPr>
                <w:rFonts w:ascii="Times New Roman" w:eastAsiaTheme="minorHAnsi" w:hAnsi="Times New Roman"/>
                <w:sz w:val="24"/>
              </w:rPr>
              <w:t>//</w:t>
            </w:r>
            <w:r w:rsidR="000A5017">
              <w:rPr>
                <w:rFonts w:ascii="Times New Roman" w:eastAsiaTheme="minorHAnsi" w:hAnsi="Times New Roman"/>
                <w:sz w:val="24"/>
                <w:lang w:val="en-US"/>
              </w:rPr>
              <w:t>www</w:t>
            </w:r>
            <w:r w:rsidR="000A5017" w:rsidRPr="000A5017">
              <w:rPr>
                <w:rFonts w:ascii="Times New Roman" w:eastAsiaTheme="minorHAnsi" w:hAnsi="Times New Roman"/>
                <w:sz w:val="24"/>
              </w:rPr>
              <w:t>.</w:t>
            </w:r>
            <w:proofErr w:type="spellStart"/>
            <w:r w:rsidR="000A5017">
              <w:rPr>
                <w:rFonts w:ascii="Times New Roman" w:eastAsiaTheme="minorHAnsi" w:hAnsi="Times New Roman"/>
                <w:sz w:val="24"/>
                <w:lang w:val="en-US"/>
              </w:rPr>
              <w:t>travelbee</w:t>
            </w:r>
            <w:proofErr w:type="spellEnd"/>
            <w:r w:rsidR="000A5017" w:rsidRPr="000A5017">
              <w:rPr>
                <w:rFonts w:ascii="Times New Roman" w:eastAsiaTheme="minorHAnsi" w:hAnsi="Times New Roman"/>
                <w:sz w:val="24"/>
              </w:rPr>
              <w:t>.</w:t>
            </w:r>
            <w:proofErr w:type="spellStart"/>
            <w:r w:rsidR="000A5017">
              <w:rPr>
                <w:rFonts w:ascii="Times New Roman" w:eastAsiaTheme="minorHAnsi" w:hAnsi="Times New Roman"/>
                <w:sz w:val="24"/>
                <w:lang w:val="en-US"/>
              </w:rPr>
              <w:t>ru</w:t>
            </w:r>
            <w:proofErr w:type="spellEnd"/>
          </w:p>
          <w:p w14:paraId="0ABF3233" w14:textId="77777777" w:rsidR="000A5017" w:rsidRPr="001443CD" w:rsidRDefault="000A5017" w:rsidP="000A5017">
            <w:pPr>
              <w:jc w:val="both"/>
              <w:rPr>
                <w:rFonts w:ascii="Times New Roman" w:hAnsi="Times New Roman"/>
                <w:sz w:val="24"/>
                <w:lang w:val="en-US"/>
              </w:rPr>
            </w:pPr>
            <w:r w:rsidRPr="000A5017">
              <w:rPr>
                <w:rFonts w:ascii="Times New Roman" w:hAnsi="Times New Roman" w:cs="Times New Roman"/>
                <w:sz w:val="24"/>
                <w:szCs w:val="24"/>
                <w:lang w:val="en-US"/>
              </w:rPr>
              <w:t>E-mail:</w:t>
            </w:r>
            <w:r w:rsidR="001443CD" w:rsidRPr="001443CD">
              <w:rPr>
                <w:rFonts w:ascii="Times New Roman" w:hAnsi="Times New Roman" w:cs="Times New Roman"/>
                <w:sz w:val="24"/>
                <w:szCs w:val="24"/>
                <w:lang w:val="en-US"/>
              </w:rPr>
              <w:t xml:space="preserve"> </w:t>
            </w:r>
            <w:hyperlink r:id="rId7" w:history="1">
              <w:r w:rsidR="001443CD" w:rsidRPr="00727B3A">
                <w:rPr>
                  <w:rStyle w:val="a4"/>
                  <w:rFonts w:ascii="Times New Roman" w:hAnsi="Times New Roman" w:cs="Times New Roman"/>
                  <w:sz w:val="24"/>
                  <w:szCs w:val="24"/>
                  <w:lang w:val="en-US"/>
                </w:rPr>
                <w:t>infotraveltogeorgia@gmail.com</w:t>
              </w:r>
            </w:hyperlink>
            <w:r w:rsidR="001443CD">
              <w:rPr>
                <w:rFonts w:ascii="Times New Roman" w:hAnsi="Times New Roman" w:cs="Times New Roman"/>
                <w:sz w:val="24"/>
                <w:szCs w:val="24"/>
                <w:lang w:val="en-US"/>
              </w:rPr>
              <w:t xml:space="preserve"> </w:t>
            </w:r>
          </w:p>
          <w:p w14:paraId="63F5927C" w14:textId="77777777" w:rsidR="000A5017" w:rsidRPr="001443CD" w:rsidRDefault="00000000" w:rsidP="000A5017">
            <w:pPr>
              <w:jc w:val="both"/>
              <w:rPr>
                <w:rFonts w:ascii="Times New Roman" w:hAnsi="Times New Roman"/>
                <w:sz w:val="24"/>
                <w:lang w:val="en-US"/>
              </w:rPr>
            </w:pPr>
            <w:hyperlink r:id="rId8" w:history="1">
              <w:r w:rsidR="001443CD" w:rsidRPr="00727B3A">
                <w:rPr>
                  <w:rStyle w:val="a4"/>
                  <w:rFonts w:ascii="Times New Roman" w:hAnsi="Times New Roman"/>
                  <w:sz w:val="24"/>
                  <w:lang w:val="en-US"/>
                </w:rPr>
                <w:t>info@travelbee.ru</w:t>
              </w:r>
            </w:hyperlink>
            <w:r w:rsidR="001443CD" w:rsidRPr="001443CD">
              <w:rPr>
                <w:rFonts w:ascii="Times New Roman" w:hAnsi="Times New Roman"/>
                <w:sz w:val="24"/>
                <w:lang w:val="en-US"/>
              </w:rPr>
              <w:t xml:space="preserve"> </w:t>
            </w:r>
          </w:p>
          <w:p w14:paraId="5F019595" w14:textId="77777777" w:rsidR="001443CD" w:rsidRDefault="001443CD" w:rsidP="000A5017">
            <w:pPr>
              <w:jc w:val="both"/>
              <w:rPr>
                <w:rFonts w:ascii="Times New Roman" w:hAnsi="Times New Roman" w:cs="Times New Roman"/>
                <w:b/>
                <w:sz w:val="24"/>
                <w:szCs w:val="24"/>
                <w:lang w:val="en-US"/>
              </w:rPr>
            </w:pPr>
          </w:p>
          <w:p w14:paraId="5AD45C9B" w14:textId="77777777" w:rsidR="00601B8B" w:rsidRDefault="00601B8B" w:rsidP="000A5017">
            <w:pPr>
              <w:jc w:val="both"/>
              <w:rPr>
                <w:rFonts w:ascii="Times New Roman" w:hAnsi="Times New Roman" w:cs="Times New Roman"/>
                <w:b/>
                <w:sz w:val="24"/>
                <w:szCs w:val="24"/>
                <w:lang w:val="en-US"/>
              </w:rPr>
            </w:pPr>
          </w:p>
          <w:p w14:paraId="1FF17A3B" w14:textId="5CDE7A17" w:rsidR="000A5017" w:rsidRDefault="000A5017" w:rsidP="000A5017">
            <w:pPr>
              <w:jc w:val="both"/>
              <w:rPr>
                <w:rFonts w:ascii="Times New Roman" w:hAnsi="Times New Roman" w:cs="Times New Roman"/>
                <w:b/>
                <w:sz w:val="24"/>
                <w:szCs w:val="24"/>
                <w:lang w:val="en-US"/>
              </w:rPr>
            </w:pPr>
            <w:r w:rsidRPr="00C17750">
              <w:rPr>
                <w:rFonts w:ascii="Times New Roman" w:hAnsi="Times New Roman" w:cs="Times New Roman"/>
                <w:b/>
                <w:sz w:val="24"/>
                <w:szCs w:val="24"/>
                <w:lang w:val="en-US"/>
              </w:rPr>
              <w:t xml:space="preserve">BANK DETAILS: </w:t>
            </w:r>
            <w:r w:rsidR="00C5789A">
              <w:rPr>
                <w:rFonts w:ascii="Times New Roman" w:hAnsi="Times New Roman" w:cs="Times New Roman"/>
                <w:b/>
                <w:sz w:val="24"/>
                <w:szCs w:val="24"/>
              </w:rPr>
              <w:t>доллары</w:t>
            </w:r>
          </w:p>
          <w:p w14:paraId="0DEAEDB2" w14:textId="77777777" w:rsidR="00317297" w:rsidRPr="00317297" w:rsidRDefault="00317297" w:rsidP="000A5017">
            <w:pPr>
              <w:jc w:val="both"/>
              <w:rPr>
                <w:rFonts w:ascii="Times New Roman" w:hAnsi="Times New Roman" w:cs="Times New Roman"/>
                <w:b/>
                <w:sz w:val="24"/>
                <w:szCs w:val="24"/>
                <w:lang w:val="en-US"/>
              </w:rPr>
            </w:pPr>
          </w:p>
          <w:p w14:paraId="08AD8B5A" w14:textId="77777777" w:rsidR="00601B8B" w:rsidRDefault="00601B8B" w:rsidP="00601B8B">
            <w:pPr>
              <w:rPr>
                <w:rFonts w:ascii="Times New Roman" w:hAnsi="Times New Roman" w:cs="Times New Roman"/>
                <w:sz w:val="24"/>
                <w:szCs w:val="24"/>
                <w:lang w:val="en-US"/>
              </w:rPr>
            </w:pPr>
            <w:r w:rsidRPr="00601B8B">
              <w:rPr>
                <w:rFonts w:ascii="Times New Roman" w:hAnsi="Times New Roman" w:cs="Times New Roman"/>
                <w:sz w:val="24"/>
                <w:szCs w:val="24"/>
                <w:lang w:val="en-US"/>
              </w:rPr>
              <w:t xml:space="preserve">Travel Bee L.T.D </w:t>
            </w:r>
          </w:p>
          <w:p w14:paraId="04C7AC54" w14:textId="77777777" w:rsidR="00601B8B" w:rsidRDefault="00601B8B" w:rsidP="00601B8B">
            <w:pPr>
              <w:rPr>
                <w:rFonts w:ascii="Times New Roman" w:hAnsi="Times New Roman" w:cs="Times New Roman"/>
                <w:sz w:val="24"/>
                <w:szCs w:val="24"/>
                <w:lang w:val="en-US"/>
              </w:rPr>
            </w:pPr>
            <w:r w:rsidRPr="00601B8B">
              <w:rPr>
                <w:rFonts w:ascii="Times New Roman" w:hAnsi="Times New Roman" w:cs="Times New Roman"/>
                <w:sz w:val="24"/>
                <w:szCs w:val="24"/>
                <w:lang w:val="en-US"/>
              </w:rPr>
              <w:t xml:space="preserve">Batumi street, 31/9 0112, Tbilisi, Georgia </w:t>
            </w:r>
          </w:p>
          <w:p w14:paraId="7B2AC191" w14:textId="77777777" w:rsidR="00601B8B" w:rsidRPr="00601B8B" w:rsidRDefault="00601B8B" w:rsidP="00601B8B">
            <w:pPr>
              <w:rPr>
                <w:rFonts w:ascii="Times New Roman" w:hAnsi="Times New Roman" w:cs="Times New Roman"/>
                <w:sz w:val="24"/>
                <w:szCs w:val="24"/>
                <w:lang w:val="en-US"/>
              </w:rPr>
            </w:pPr>
          </w:p>
          <w:p w14:paraId="3250DA94" w14:textId="77777777" w:rsidR="00601B8B" w:rsidRPr="00C5789A" w:rsidRDefault="00601B8B" w:rsidP="00601B8B">
            <w:pPr>
              <w:rPr>
                <w:rFonts w:ascii="Times New Roman" w:hAnsi="Times New Roman" w:cs="Times New Roman"/>
                <w:sz w:val="24"/>
                <w:szCs w:val="24"/>
                <w:lang w:val="en-US"/>
              </w:rPr>
            </w:pPr>
            <w:r w:rsidRPr="00C5789A">
              <w:rPr>
                <w:rFonts w:ascii="Times New Roman" w:hAnsi="Times New Roman" w:cs="Times New Roman"/>
                <w:sz w:val="24"/>
                <w:szCs w:val="24"/>
                <w:lang w:val="en-US"/>
              </w:rPr>
              <w:t xml:space="preserve">BENEFICIARY’S BANK: JSC TBC BANK </w:t>
            </w:r>
          </w:p>
          <w:p w14:paraId="62DE1FD4" w14:textId="77777777" w:rsidR="00601B8B" w:rsidRPr="00C5789A" w:rsidRDefault="00601B8B" w:rsidP="00601B8B">
            <w:pPr>
              <w:rPr>
                <w:rFonts w:ascii="Times New Roman" w:hAnsi="Times New Roman" w:cs="Times New Roman"/>
                <w:sz w:val="24"/>
                <w:szCs w:val="24"/>
                <w:lang w:val="en-US"/>
              </w:rPr>
            </w:pPr>
          </w:p>
          <w:p w14:paraId="7E77ED77" w14:textId="32E1C16E" w:rsidR="00601B8B" w:rsidRPr="00C5789A" w:rsidRDefault="00601B8B" w:rsidP="00601B8B">
            <w:pPr>
              <w:rPr>
                <w:rFonts w:ascii="Times New Roman" w:hAnsi="Times New Roman" w:cs="Times New Roman"/>
                <w:sz w:val="24"/>
                <w:szCs w:val="24"/>
                <w:lang w:val="en-US"/>
              </w:rPr>
            </w:pPr>
            <w:r w:rsidRPr="00C5789A">
              <w:rPr>
                <w:rFonts w:ascii="Times New Roman" w:hAnsi="Times New Roman" w:cs="Times New Roman"/>
                <w:sz w:val="24"/>
                <w:szCs w:val="24"/>
                <w:lang w:val="en-US"/>
              </w:rPr>
              <w:t xml:space="preserve">IBAN: </w:t>
            </w:r>
            <w:r w:rsidR="00C5789A">
              <w:rPr>
                <w:rFonts w:ascii="Times New Roman" w:hAnsi="Times New Roman" w:cs="Times New Roman"/>
                <w:sz w:val="24"/>
                <w:szCs w:val="24"/>
                <w:lang w:val="en-US"/>
              </w:rPr>
              <w:t>___________________</w:t>
            </w:r>
          </w:p>
          <w:p w14:paraId="59DDEC2F" w14:textId="77777777" w:rsidR="00601B8B" w:rsidRPr="00C5789A" w:rsidRDefault="00601B8B" w:rsidP="00601B8B">
            <w:pPr>
              <w:rPr>
                <w:rFonts w:ascii="Times New Roman" w:hAnsi="Times New Roman" w:cs="Times New Roman"/>
                <w:sz w:val="24"/>
                <w:szCs w:val="24"/>
                <w:lang w:val="en-US"/>
              </w:rPr>
            </w:pPr>
          </w:p>
          <w:p w14:paraId="31BAADF4" w14:textId="77777777" w:rsidR="00601B8B" w:rsidRPr="00C5789A" w:rsidRDefault="00601B8B" w:rsidP="00601B8B">
            <w:pPr>
              <w:rPr>
                <w:rFonts w:ascii="Times New Roman" w:hAnsi="Times New Roman" w:cs="Times New Roman"/>
                <w:sz w:val="24"/>
                <w:szCs w:val="24"/>
                <w:lang w:val="en-US"/>
              </w:rPr>
            </w:pPr>
            <w:r w:rsidRPr="00C5789A">
              <w:rPr>
                <w:rFonts w:ascii="Times New Roman" w:hAnsi="Times New Roman" w:cs="Times New Roman"/>
                <w:sz w:val="24"/>
                <w:szCs w:val="24"/>
                <w:lang w:val="en-US"/>
              </w:rPr>
              <w:t xml:space="preserve">SWIFT: TBCBGE22 </w:t>
            </w:r>
          </w:p>
          <w:p w14:paraId="61B02C2D" w14:textId="77777777" w:rsidR="00601B8B" w:rsidRPr="00C5789A" w:rsidRDefault="00601B8B" w:rsidP="00601B8B">
            <w:pPr>
              <w:rPr>
                <w:rFonts w:ascii="Times New Roman" w:hAnsi="Times New Roman" w:cs="Times New Roman"/>
                <w:sz w:val="24"/>
                <w:szCs w:val="24"/>
                <w:lang w:val="en-US"/>
              </w:rPr>
            </w:pPr>
          </w:p>
          <w:p w14:paraId="3E9B9F94" w14:textId="77777777" w:rsidR="00601B8B" w:rsidRPr="00C5789A" w:rsidRDefault="00601B8B" w:rsidP="00601B8B">
            <w:pPr>
              <w:rPr>
                <w:rFonts w:ascii="Times New Roman" w:hAnsi="Times New Roman" w:cs="Times New Roman"/>
                <w:sz w:val="24"/>
                <w:szCs w:val="24"/>
                <w:lang w:val="en-US"/>
              </w:rPr>
            </w:pPr>
            <w:r w:rsidRPr="00C5789A">
              <w:rPr>
                <w:rFonts w:ascii="Times New Roman" w:hAnsi="Times New Roman" w:cs="Times New Roman"/>
                <w:sz w:val="24"/>
                <w:szCs w:val="24"/>
                <w:lang w:val="en-US"/>
              </w:rPr>
              <w:t>Bank address: MARJANISHVILI STREET, 7, 0102 Tbilisi, Georgia</w:t>
            </w:r>
          </w:p>
          <w:p w14:paraId="7345B373" w14:textId="77777777" w:rsidR="000A5017" w:rsidRPr="001443CD" w:rsidRDefault="000A5017" w:rsidP="000A5017">
            <w:pPr>
              <w:pStyle w:val="a5"/>
              <w:ind w:left="351" w:hanging="351"/>
              <w:jc w:val="both"/>
              <w:rPr>
                <w:rFonts w:ascii="Times New Roman" w:eastAsiaTheme="minorHAnsi" w:hAnsi="Times New Roman"/>
                <w:sz w:val="24"/>
                <w:szCs w:val="24"/>
                <w:lang w:val="en-US"/>
              </w:rPr>
            </w:pPr>
          </w:p>
          <w:p w14:paraId="05F9E89E" w14:textId="4C3D6258" w:rsidR="000A5017" w:rsidRDefault="000A5017" w:rsidP="000A5017">
            <w:pPr>
              <w:jc w:val="both"/>
              <w:rPr>
                <w:rFonts w:cs="Times New Roman"/>
                <w:szCs w:val="24"/>
                <w:lang w:val="en-US"/>
              </w:rPr>
            </w:pPr>
          </w:p>
          <w:p w14:paraId="1F20CFBE" w14:textId="77777777" w:rsidR="00C5789A" w:rsidRDefault="00C5789A" w:rsidP="000A5017">
            <w:pPr>
              <w:jc w:val="both"/>
              <w:rPr>
                <w:rFonts w:cs="Times New Roman"/>
                <w:szCs w:val="24"/>
                <w:lang w:val="en-US"/>
              </w:rPr>
            </w:pPr>
          </w:p>
          <w:p w14:paraId="5F5DA906" w14:textId="77777777" w:rsidR="000A5017" w:rsidRDefault="000A5017" w:rsidP="000A5017">
            <w:pPr>
              <w:jc w:val="both"/>
              <w:rPr>
                <w:rFonts w:cs="Times New Roman"/>
                <w:szCs w:val="24"/>
                <w:lang w:val="en-US"/>
              </w:rPr>
            </w:pPr>
          </w:p>
          <w:p w14:paraId="272A2ACA" w14:textId="7EE80C65" w:rsidR="000A5017" w:rsidRDefault="000A5017" w:rsidP="000A5017">
            <w:pPr>
              <w:jc w:val="both"/>
              <w:rPr>
                <w:rFonts w:ascii="Times New Roman" w:hAnsi="Times New Roman" w:cs="Times New Roman"/>
                <w:sz w:val="24"/>
                <w:szCs w:val="24"/>
              </w:rPr>
            </w:pPr>
            <w:r w:rsidRPr="00C17750">
              <w:rPr>
                <w:rFonts w:ascii="Times New Roman" w:hAnsi="Times New Roman" w:cs="Times New Roman"/>
                <w:sz w:val="24"/>
                <w:szCs w:val="24"/>
              </w:rPr>
              <w:t>Генеральный</w:t>
            </w:r>
            <w:r w:rsidRPr="000A5017">
              <w:rPr>
                <w:rFonts w:ascii="Times New Roman" w:hAnsi="Times New Roman" w:cs="Times New Roman"/>
                <w:sz w:val="24"/>
                <w:szCs w:val="24"/>
              </w:rPr>
              <w:t xml:space="preserve"> </w:t>
            </w:r>
            <w:r w:rsidRPr="00C17750">
              <w:rPr>
                <w:rFonts w:ascii="Times New Roman" w:hAnsi="Times New Roman" w:cs="Times New Roman"/>
                <w:sz w:val="24"/>
                <w:szCs w:val="24"/>
              </w:rPr>
              <w:t>директор</w:t>
            </w:r>
            <w:r w:rsidRPr="000A5017">
              <w:rPr>
                <w:rFonts w:ascii="Times New Roman" w:hAnsi="Times New Roman" w:cs="Times New Roman"/>
                <w:sz w:val="24"/>
                <w:szCs w:val="24"/>
              </w:rPr>
              <w:t xml:space="preserve">: </w:t>
            </w:r>
          </w:p>
          <w:p w14:paraId="17B85888" w14:textId="77777777" w:rsidR="001443CD" w:rsidRPr="000A5017" w:rsidRDefault="001443CD" w:rsidP="000A5017">
            <w:pPr>
              <w:jc w:val="both"/>
              <w:rPr>
                <w:rFonts w:ascii="Times New Roman" w:hAnsi="Times New Roman" w:cs="Times New Roman"/>
                <w:sz w:val="24"/>
                <w:szCs w:val="24"/>
              </w:rPr>
            </w:pPr>
          </w:p>
          <w:p w14:paraId="16292862" w14:textId="77777777" w:rsidR="000A5017" w:rsidRPr="00C17750" w:rsidRDefault="000A5017" w:rsidP="000A5017">
            <w:pPr>
              <w:jc w:val="both"/>
              <w:rPr>
                <w:rFonts w:ascii="Times New Roman" w:hAnsi="Times New Roman" w:cs="Times New Roman"/>
                <w:sz w:val="24"/>
                <w:szCs w:val="24"/>
              </w:rPr>
            </w:pPr>
            <w:r w:rsidRPr="00C17750">
              <w:rPr>
                <w:rFonts w:ascii="Times New Roman" w:hAnsi="Times New Roman" w:cs="Times New Roman"/>
                <w:sz w:val="24"/>
                <w:szCs w:val="24"/>
              </w:rPr>
              <w:t>_______________________</w:t>
            </w:r>
            <w:r>
              <w:rPr>
                <w:rFonts w:ascii="Times New Roman" w:hAnsi="Times New Roman" w:cs="Times New Roman"/>
                <w:sz w:val="24"/>
                <w:szCs w:val="24"/>
              </w:rPr>
              <w:t xml:space="preserve"> </w:t>
            </w:r>
            <w:proofErr w:type="spellStart"/>
            <w:r>
              <w:rPr>
                <w:rFonts w:ascii="Times New Roman" w:hAnsi="Times New Roman" w:cs="Times New Roman"/>
                <w:sz w:val="24"/>
                <w:szCs w:val="24"/>
              </w:rPr>
              <w:t>Мачарашвили</w:t>
            </w:r>
            <w:proofErr w:type="spellEnd"/>
            <w:r>
              <w:rPr>
                <w:rFonts w:ascii="Times New Roman" w:hAnsi="Times New Roman" w:cs="Times New Roman"/>
                <w:sz w:val="24"/>
                <w:szCs w:val="24"/>
              </w:rPr>
              <w:t xml:space="preserve"> Т.</w:t>
            </w:r>
          </w:p>
          <w:p w14:paraId="43FEFC50" w14:textId="77777777" w:rsidR="00546EB9" w:rsidRPr="002F769C" w:rsidRDefault="000A5017" w:rsidP="008958AC">
            <w:pPr>
              <w:jc w:val="both"/>
              <w:rPr>
                <w:rFonts w:cs="Times New Roman"/>
                <w:szCs w:val="24"/>
              </w:rPr>
            </w:pPr>
            <w:r w:rsidRPr="00C17750">
              <w:rPr>
                <w:rFonts w:ascii="Times New Roman" w:hAnsi="Times New Roman" w:cs="Times New Roman"/>
                <w:sz w:val="24"/>
                <w:szCs w:val="24"/>
              </w:rPr>
              <w:t>М.П.</w:t>
            </w:r>
            <w:r w:rsidR="001443CD">
              <w:rPr>
                <w:rFonts w:eastAsia="Times New Roman"/>
                <w:b/>
                <w:bCs/>
                <w:noProof/>
                <w:kern w:val="36"/>
                <w:szCs w:val="24"/>
                <w:lang w:eastAsia="ru-RU"/>
              </w:rPr>
              <w:t xml:space="preserve"> </w:t>
            </w:r>
          </w:p>
        </w:tc>
      </w:tr>
    </w:tbl>
    <w:p w14:paraId="47B8066E" w14:textId="77777777" w:rsidR="000A5017" w:rsidRPr="001443CD" w:rsidRDefault="000A5017" w:rsidP="002F769C">
      <w:pPr>
        <w:spacing w:after="0"/>
        <w:jc w:val="both"/>
        <w:rPr>
          <w:rFonts w:ascii="Times New Roman" w:hAnsi="Times New Roman" w:cs="Times New Roman"/>
          <w:sz w:val="24"/>
          <w:szCs w:val="24"/>
        </w:rPr>
      </w:pPr>
    </w:p>
    <w:sectPr w:rsidR="000A5017" w:rsidRPr="001443CD" w:rsidSect="000D3E0A">
      <w:pgSz w:w="11906" w:h="16838"/>
      <w:pgMar w:top="567"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8AC"/>
    <w:rsid w:val="000A5017"/>
    <w:rsid w:val="000D3E0A"/>
    <w:rsid w:val="001443CD"/>
    <w:rsid w:val="0016748E"/>
    <w:rsid w:val="0027133E"/>
    <w:rsid w:val="002F769C"/>
    <w:rsid w:val="00317297"/>
    <w:rsid w:val="00406128"/>
    <w:rsid w:val="00546EB9"/>
    <w:rsid w:val="00601B8B"/>
    <w:rsid w:val="008958AC"/>
    <w:rsid w:val="009B3BC7"/>
    <w:rsid w:val="00BE1528"/>
    <w:rsid w:val="00C17750"/>
    <w:rsid w:val="00C5789A"/>
    <w:rsid w:val="00CF7747"/>
    <w:rsid w:val="00F467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872A4"/>
  <w15:chartTrackingRefBased/>
  <w15:docId w15:val="{ADE7054F-0352-402F-8A33-BE84BBC83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61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177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nhideWhenUsed/>
    <w:rsid w:val="00F467B3"/>
    <w:rPr>
      <w:color w:val="0563C1" w:themeColor="hyperlink"/>
      <w:u w:val="single"/>
    </w:rPr>
  </w:style>
  <w:style w:type="paragraph" w:styleId="a5">
    <w:name w:val="No Spacing"/>
    <w:uiPriority w:val="99"/>
    <w:qFormat/>
    <w:rsid w:val="000A5017"/>
    <w:pPr>
      <w:spacing w:after="0" w:line="240" w:lineRule="auto"/>
    </w:pPr>
    <w:rPr>
      <w:rFonts w:ascii="Calibri" w:eastAsia="Calibri" w:hAnsi="Calibri" w:cs="Times New Roman"/>
    </w:rPr>
  </w:style>
  <w:style w:type="character" w:styleId="a6">
    <w:name w:val="Unresolved Mention"/>
    <w:basedOn w:val="a0"/>
    <w:uiPriority w:val="99"/>
    <w:semiHidden/>
    <w:unhideWhenUsed/>
    <w:rsid w:val="001443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ravelbee.ru" TargetMode="External"/><Relationship Id="rId3" Type="http://schemas.openxmlformats.org/officeDocument/2006/relationships/settings" Target="settings.xml"/><Relationship Id="rId7" Type="http://schemas.openxmlformats.org/officeDocument/2006/relationships/hyperlink" Target="mailto:infotraveltogeorgia@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traveltogeorgia.com.ge"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FEE7B3-E759-4C03-8F79-7D14F6859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1316</Words>
  <Characters>8450</Characters>
  <Application>Microsoft Office Word</Application>
  <DocSecurity>0</DocSecurity>
  <Lines>469</Lines>
  <Paragraphs>348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Шемаев Сергей</dc:creator>
  <cp:keywords/>
  <dc:description/>
  <cp:lastModifiedBy>Anastasiia Ru</cp:lastModifiedBy>
  <cp:revision>2</cp:revision>
  <dcterms:created xsi:type="dcterms:W3CDTF">2024-03-01T14:04:00Z</dcterms:created>
  <dcterms:modified xsi:type="dcterms:W3CDTF">2024-03-01T14:04:00Z</dcterms:modified>
</cp:coreProperties>
</file>