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409"/>
        <w:gridCol w:w="3226"/>
      </w:tblGrid>
      <w:tr w:rsidR="00625F71" w:rsidRPr="00625F71" w:rsidTr="00625F71">
        <w:tc>
          <w:tcPr>
            <w:tcW w:w="3936" w:type="dxa"/>
          </w:tcPr>
          <w:p w:rsidR="00625F71" w:rsidRPr="00625F71" w:rsidRDefault="00625F71" w:rsidP="00625F71">
            <w:pPr>
              <w:jc w:val="center"/>
              <w:rPr>
                <w:rFonts w:ascii="Century Gothic" w:hAnsi="Century Gothic"/>
                <w:b/>
                <w:sz w:val="32"/>
                <w:szCs w:val="32"/>
              </w:rPr>
            </w:pPr>
            <w:bookmarkStart w:id="0" w:name="_GoBack"/>
          </w:p>
          <w:p w:rsidR="00625F71" w:rsidRPr="00625F71" w:rsidRDefault="00625F71" w:rsidP="00625F71">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extent cx="2311398" cy="866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_армянские_туры_вкус_гранат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5901" cy="875964"/>
                          </a:xfrm>
                          <a:prstGeom prst="rect">
                            <a:avLst/>
                          </a:prstGeom>
                        </pic:spPr>
                      </pic:pic>
                    </a:graphicData>
                  </a:graphic>
                </wp:inline>
              </w:drawing>
            </w:r>
          </w:p>
        </w:tc>
        <w:tc>
          <w:tcPr>
            <w:tcW w:w="2409" w:type="dxa"/>
          </w:tcPr>
          <w:p w:rsidR="00625F71" w:rsidRPr="00625F71" w:rsidRDefault="00625F71" w:rsidP="00625F71">
            <w:pPr>
              <w:jc w:val="center"/>
              <w:rPr>
                <w:rFonts w:ascii="Century Gothic" w:hAnsi="Century Gothic"/>
                <w:b/>
                <w:sz w:val="32"/>
                <w:szCs w:val="32"/>
              </w:rPr>
            </w:pPr>
          </w:p>
          <w:p w:rsidR="00625F71" w:rsidRPr="00625F71" w:rsidRDefault="00625F71" w:rsidP="00625F71">
            <w:pPr>
              <w:jc w:val="center"/>
              <w:rPr>
                <w:rFonts w:ascii="Century Gothic" w:hAnsi="Century Gothic"/>
                <w:b/>
                <w:sz w:val="24"/>
                <w:szCs w:val="32"/>
              </w:rPr>
            </w:pPr>
            <w:r>
              <w:rPr>
                <w:rFonts w:ascii="Century Gothic" w:hAnsi="Century Gothic"/>
                <w:b/>
                <w:sz w:val="24"/>
                <w:szCs w:val="32"/>
              </w:rPr>
              <w:t>7</w:t>
            </w:r>
            <w:r w:rsidRPr="00625F71">
              <w:rPr>
                <w:rFonts w:ascii="Century Gothic" w:hAnsi="Century Gothic"/>
                <w:b/>
                <w:sz w:val="24"/>
                <w:szCs w:val="32"/>
              </w:rPr>
              <w:t xml:space="preserve"> </w:t>
            </w:r>
            <w:proofErr w:type="spellStart"/>
            <w:r w:rsidRPr="00625F71">
              <w:rPr>
                <w:rFonts w:ascii="Century Gothic" w:hAnsi="Century Gothic"/>
                <w:b/>
                <w:sz w:val="24"/>
                <w:szCs w:val="32"/>
              </w:rPr>
              <w:t>дн</w:t>
            </w:r>
            <w:proofErr w:type="spellEnd"/>
            <w:r w:rsidRPr="00625F71">
              <w:rPr>
                <w:rFonts w:ascii="Century Gothic" w:hAnsi="Century Gothic"/>
                <w:b/>
                <w:sz w:val="24"/>
                <w:szCs w:val="32"/>
              </w:rPr>
              <w:t xml:space="preserve">. // </w:t>
            </w:r>
            <w:r>
              <w:rPr>
                <w:rFonts w:ascii="Century Gothic" w:hAnsi="Century Gothic"/>
                <w:b/>
                <w:sz w:val="24"/>
                <w:szCs w:val="32"/>
              </w:rPr>
              <w:t>6</w:t>
            </w:r>
            <w:r w:rsidRPr="00625F71">
              <w:rPr>
                <w:rFonts w:ascii="Century Gothic" w:hAnsi="Century Gothic"/>
                <w:b/>
                <w:sz w:val="24"/>
                <w:szCs w:val="32"/>
              </w:rPr>
              <w:t xml:space="preserve"> н.</w:t>
            </w:r>
          </w:p>
          <w:p w:rsidR="00625F71" w:rsidRDefault="00625F71" w:rsidP="00625F71">
            <w:pPr>
              <w:jc w:val="center"/>
              <w:rPr>
                <w:rFonts w:ascii="Century Gothic" w:hAnsi="Century Gothic"/>
                <w:b/>
                <w:sz w:val="32"/>
                <w:szCs w:val="32"/>
              </w:rPr>
            </w:pPr>
            <w:r w:rsidRPr="00625F71">
              <w:rPr>
                <w:rFonts w:ascii="Century Gothic" w:hAnsi="Century Gothic"/>
                <w:b/>
                <w:sz w:val="32"/>
                <w:szCs w:val="32"/>
              </w:rPr>
              <w:t>Армения</w:t>
            </w:r>
            <w:r>
              <w:rPr>
                <w:rFonts w:ascii="Century Gothic" w:hAnsi="Century Gothic"/>
                <w:b/>
                <w:sz w:val="32"/>
                <w:szCs w:val="32"/>
              </w:rPr>
              <w:t>+</w:t>
            </w:r>
          </w:p>
          <w:p w:rsidR="00625F71" w:rsidRPr="00625F71" w:rsidRDefault="00625F71" w:rsidP="00625F71">
            <w:pPr>
              <w:jc w:val="center"/>
              <w:rPr>
                <w:rFonts w:ascii="Century Gothic" w:hAnsi="Century Gothic"/>
                <w:b/>
                <w:sz w:val="32"/>
                <w:szCs w:val="32"/>
              </w:rPr>
            </w:pPr>
            <w:r>
              <w:rPr>
                <w:rFonts w:ascii="Century Gothic" w:hAnsi="Century Gothic"/>
                <w:b/>
                <w:sz w:val="32"/>
                <w:szCs w:val="32"/>
              </w:rPr>
              <w:t>Грузия</w:t>
            </w:r>
          </w:p>
        </w:tc>
        <w:tc>
          <w:tcPr>
            <w:tcW w:w="3226" w:type="dxa"/>
          </w:tcPr>
          <w:p w:rsidR="00625F71" w:rsidRPr="00625F71" w:rsidRDefault="00625F71" w:rsidP="00625F71">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extent cx="1911350" cy="1261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УЗИЯ+АРМЕНИЯ_КАРТА.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1350" cy="1261110"/>
                          </a:xfrm>
                          <a:prstGeom prst="rect">
                            <a:avLst/>
                          </a:prstGeom>
                        </pic:spPr>
                      </pic:pic>
                    </a:graphicData>
                  </a:graphic>
                </wp:inline>
              </w:drawing>
            </w:r>
          </w:p>
        </w:tc>
      </w:tr>
    </w:tbl>
    <w:bookmarkEnd w:id="0"/>
    <w:p w:rsidR="00D618B6" w:rsidRPr="00625F71" w:rsidRDefault="00E92B54" w:rsidP="00D618B6">
      <w:pPr>
        <w:rPr>
          <w:rFonts w:ascii="Century Gothic" w:hAnsi="Century Gothic"/>
          <w:b/>
        </w:rPr>
      </w:pPr>
      <w:proofErr w:type="gramStart"/>
      <w:r w:rsidRPr="00625F71">
        <w:rPr>
          <w:rFonts w:ascii="Century Gothic" w:hAnsi="Century Gothic"/>
          <w:b/>
        </w:rPr>
        <w:t>1</w:t>
      </w:r>
      <w:proofErr w:type="gramEnd"/>
      <w:r w:rsidRPr="00625F71">
        <w:rPr>
          <w:rFonts w:ascii="Century Gothic" w:hAnsi="Century Gothic"/>
          <w:b/>
        </w:rPr>
        <w:t xml:space="preserve"> </w:t>
      </w:r>
      <w:proofErr w:type="spellStart"/>
      <w:r w:rsidR="00D618B6" w:rsidRPr="00625F71">
        <w:rPr>
          <w:rFonts w:ascii="Century Gothic" w:hAnsi="Century Gothic"/>
          <w:b/>
        </w:rPr>
        <w:t>День</w:t>
      </w:r>
      <w:proofErr w:type="spellEnd"/>
      <w:r w:rsidRPr="00625F71">
        <w:rPr>
          <w:rFonts w:ascii="Century Gothic" w:hAnsi="Century Gothic"/>
          <w:b/>
        </w:rPr>
        <w:t xml:space="preserve"> </w:t>
      </w:r>
      <w:proofErr w:type="spellStart"/>
      <w:r w:rsidR="00D618B6" w:rsidRPr="00625F71">
        <w:rPr>
          <w:rFonts w:ascii="Century Gothic" w:hAnsi="Century Gothic"/>
          <w:b/>
        </w:rPr>
        <w:t>Прилет</w:t>
      </w:r>
      <w:proofErr w:type="spellEnd"/>
    </w:p>
    <w:p w:rsidR="00F9509F" w:rsidRPr="00625F71" w:rsidRDefault="006E6EC8" w:rsidP="00F9509F">
      <w:pPr>
        <w:rPr>
          <w:rFonts w:ascii="Century Gothic" w:hAnsi="Century Gothic"/>
          <w:lang w:val="ru-RU"/>
        </w:rPr>
      </w:pPr>
      <w:r w:rsidRPr="00625F71">
        <w:rPr>
          <w:rFonts w:ascii="Century Gothic" w:hAnsi="Century Gothic"/>
          <w:lang w:val="ru-RU"/>
        </w:rPr>
        <w:t>Встреча в аэропорту</w:t>
      </w:r>
      <w:r w:rsidRPr="00625F71">
        <w:rPr>
          <w:rFonts w:ascii="Century Gothic" w:hAnsi="Century Gothic"/>
        </w:rPr>
        <w:t>  </w:t>
      </w:r>
      <w:r w:rsidRPr="00625F71">
        <w:rPr>
          <w:rFonts w:ascii="Century Gothic" w:hAnsi="Century Gothic"/>
          <w:lang w:val="ru-RU"/>
        </w:rPr>
        <w:t xml:space="preserve"> с табличкой “</w:t>
      </w:r>
      <w:r w:rsidRPr="00625F71">
        <w:rPr>
          <w:rFonts w:ascii="Century Gothic" w:hAnsi="Century Gothic"/>
        </w:rPr>
        <w:t>TRAVEL</w:t>
      </w:r>
      <w:r w:rsidRPr="00625F71">
        <w:rPr>
          <w:rFonts w:ascii="Century Gothic" w:hAnsi="Century Gothic"/>
          <w:lang w:val="ru-RU"/>
        </w:rPr>
        <w:t xml:space="preserve"> </w:t>
      </w:r>
      <w:r w:rsidRPr="00625F71">
        <w:rPr>
          <w:rFonts w:ascii="Century Gothic" w:hAnsi="Century Gothic"/>
        </w:rPr>
        <w:t>BEE</w:t>
      </w:r>
      <w:proofErr w:type="gramStart"/>
      <w:r w:rsidRPr="00625F71">
        <w:rPr>
          <w:rFonts w:ascii="Century Gothic" w:hAnsi="Century Gothic"/>
          <w:lang w:val="ru-RU"/>
        </w:rPr>
        <w:t>” .</w:t>
      </w:r>
      <w:proofErr w:type="gramEnd"/>
      <w:r w:rsidRPr="00625F71">
        <w:rPr>
          <w:rFonts w:ascii="Century Gothic" w:hAnsi="Century Gothic"/>
          <w:lang w:val="ru-RU"/>
        </w:rPr>
        <w:t xml:space="preserve"> Тран</w:t>
      </w:r>
      <w:r w:rsidR="00625F71" w:rsidRPr="00625F71">
        <w:rPr>
          <w:rFonts w:ascii="Century Gothic" w:hAnsi="Century Gothic"/>
          <w:lang w:val="ru-RU"/>
        </w:rPr>
        <w:t>с</w:t>
      </w:r>
      <w:r w:rsidRPr="00625F71">
        <w:rPr>
          <w:rFonts w:ascii="Century Gothic" w:hAnsi="Century Gothic"/>
          <w:lang w:val="ru-RU"/>
        </w:rPr>
        <w:t xml:space="preserve">фер в </w:t>
      </w:r>
      <w:proofErr w:type="gramStart"/>
      <w:r w:rsidRPr="00625F71">
        <w:rPr>
          <w:rFonts w:ascii="Century Gothic" w:hAnsi="Century Gothic"/>
          <w:lang w:val="ru-RU"/>
        </w:rPr>
        <w:t>отель .</w:t>
      </w:r>
      <w:proofErr w:type="gramEnd"/>
      <w:r w:rsidRPr="00625F71">
        <w:rPr>
          <w:rFonts w:ascii="Century Gothic" w:hAnsi="Century Gothic"/>
        </w:rPr>
        <w:t> </w:t>
      </w:r>
      <w:r w:rsidRPr="00625F71">
        <w:rPr>
          <w:rFonts w:ascii="Century Gothic" w:hAnsi="Century Gothic"/>
          <w:lang w:val="ru-RU"/>
        </w:rPr>
        <w:br/>
        <w:t>Свободное время погулять по Еревану .</w:t>
      </w:r>
    </w:p>
    <w:p w:rsidR="00C91622" w:rsidRPr="00625F71" w:rsidRDefault="00C91622" w:rsidP="00F9509F">
      <w:pPr>
        <w:rPr>
          <w:rFonts w:ascii="Century Gothic" w:hAnsi="Century Gothic"/>
          <w:lang w:val="ru-RU"/>
        </w:rPr>
      </w:pPr>
    </w:p>
    <w:p w:rsidR="00C91622" w:rsidRPr="00625F71" w:rsidRDefault="00C91622" w:rsidP="00C91622">
      <w:pPr>
        <w:rPr>
          <w:rFonts w:ascii="Century Gothic" w:hAnsi="Century Gothic"/>
          <w:b/>
          <w:lang w:val="ru-RU"/>
        </w:rPr>
      </w:pPr>
      <w:r w:rsidRPr="00625F71">
        <w:rPr>
          <w:rFonts w:ascii="Century Gothic" w:hAnsi="Century Gothic"/>
          <w:b/>
          <w:lang w:val="ru-RU"/>
        </w:rPr>
        <w:t xml:space="preserve">2 День Хор </w:t>
      </w:r>
      <w:proofErr w:type="spellStart"/>
      <w:r w:rsidRPr="00625F71">
        <w:rPr>
          <w:rFonts w:ascii="Century Gothic" w:hAnsi="Century Gothic"/>
          <w:b/>
          <w:lang w:val="ru-RU"/>
        </w:rPr>
        <w:t>Вирап</w:t>
      </w:r>
      <w:proofErr w:type="spellEnd"/>
      <w:r w:rsidRPr="00625F71">
        <w:rPr>
          <w:rFonts w:ascii="Century Gothic" w:hAnsi="Century Gothic"/>
          <w:b/>
          <w:lang w:val="ru-RU"/>
        </w:rPr>
        <w:t xml:space="preserve">, Пещера </w:t>
      </w:r>
      <w:proofErr w:type="spellStart"/>
      <w:r w:rsidRPr="00625F71">
        <w:rPr>
          <w:rFonts w:ascii="Century Gothic" w:hAnsi="Century Gothic"/>
          <w:b/>
          <w:lang w:val="ru-RU"/>
        </w:rPr>
        <w:t>Арени</w:t>
      </w:r>
      <w:proofErr w:type="spellEnd"/>
      <w:r w:rsidRPr="00625F71">
        <w:rPr>
          <w:rFonts w:ascii="Century Gothic" w:hAnsi="Century Gothic"/>
          <w:b/>
          <w:lang w:val="ru-RU"/>
        </w:rPr>
        <w:t xml:space="preserve">, </w:t>
      </w:r>
      <w:proofErr w:type="spellStart"/>
      <w:r w:rsidRPr="00625F71">
        <w:rPr>
          <w:rFonts w:ascii="Century Gothic" w:hAnsi="Century Gothic"/>
          <w:b/>
          <w:lang w:val="ru-RU"/>
        </w:rPr>
        <w:t>Нораванк</w:t>
      </w:r>
      <w:proofErr w:type="spellEnd"/>
    </w:p>
    <w:p w:rsidR="00C91622" w:rsidRPr="00625F71" w:rsidRDefault="00C91622" w:rsidP="00F9509F">
      <w:pPr>
        <w:rPr>
          <w:rFonts w:ascii="Century Gothic" w:hAnsi="Century Gothic"/>
          <w:lang w:val="ru-RU"/>
        </w:rPr>
      </w:pPr>
      <w:r w:rsidRPr="00625F71">
        <w:rPr>
          <w:rFonts w:ascii="Century Gothic" w:hAnsi="Century Gothic"/>
          <w:lang w:val="ru-RU"/>
        </w:rPr>
        <w:t>Армения известна многими местами обязательными к посещению, но самая известная, пожалуй, библейская гора Арарат. Именно поэтому в течение этого тура перед вами откроется потрясающий вид на гору Арарат с самого ближайшего места.</w:t>
      </w:r>
    </w:p>
    <w:p w:rsidR="00C91622" w:rsidRPr="00625F71" w:rsidRDefault="00C91622" w:rsidP="00F9509F">
      <w:pPr>
        <w:rPr>
          <w:rFonts w:ascii="Century Gothic" w:hAnsi="Century Gothic"/>
          <w:lang w:val="ru-RU"/>
        </w:rPr>
      </w:pPr>
      <w:r w:rsidRPr="00625F71">
        <w:rPr>
          <w:rFonts w:ascii="Century Gothic" w:hAnsi="Century Gothic"/>
          <w:lang w:val="ru-RU"/>
        </w:rPr>
        <w:t>Монастырь Хор Вирап</w:t>
      </w:r>
      <w:r w:rsidRPr="00625F71">
        <w:rPr>
          <w:rFonts w:ascii="Century Gothic" w:hAnsi="Century Gothic"/>
        </w:rPr>
        <w:t> </w:t>
      </w:r>
      <w:r w:rsidRPr="00625F71">
        <w:rPr>
          <w:rFonts w:ascii="Century Gothic" w:hAnsi="Century Gothic"/>
          <w:lang w:val="ru-RU"/>
        </w:rPr>
        <w:t xml:space="preserve"> расположен примерно в часе езды от столицы, откуда открывается удивительный вид на символ Армении — величественный</w:t>
      </w:r>
      <w:r w:rsidRPr="00625F71">
        <w:rPr>
          <w:rFonts w:ascii="Century Gothic" w:hAnsi="Century Gothic"/>
        </w:rPr>
        <w:t> </w:t>
      </w:r>
      <w:r w:rsidRPr="00625F71">
        <w:rPr>
          <w:rFonts w:ascii="Century Gothic" w:hAnsi="Century Gothic"/>
          <w:lang w:val="ru-RU"/>
        </w:rPr>
        <w:t xml:space="preserve"> Арарат. “Хор Вирап” в переводе означает “глубокая темница”. Монастырь был построен на месте бывшей королевской темницы, в которой целых 13 лет держали Григория Просветителя, первого Католикоса Армении. Поэтому неудивительно, что это является одним из самых священных мест для армян со всего мира. Кроме того, это ближайшая точка к горе Арарат с территории Армении, которая очень часто становится первой причиной для посещения Армении.</w:t>
      </w:r>
    </w:p>
    <w:p w:rsidR="00C91622" w:rsidRPr="00625F71" w:rsidRDefault="00C91622" w:rsidP="00F9509F">
      <w:pPr>
        <w:rPr>
          <w:rFonts w:ascii="Century Gothic" w:hAnsi="Century Gothic"/>
          <w:lang w:val="ru-RU"/>
        </w:rPr>
      </w:pPr>
      <w:r w:rsidRPr="00625F71">
        <w:rPr>
          <w:rFonts w:ascii="Century Gothic" w:hAnsi="Century Gothic"/>
          <w:lang w:val="ru-RU"/>
        </w:rPr>
        <w:t xml:space="preserve">Следующая остановка – пещера Арени (пещера птиц), где в 2008 году археологи обнаружили несколько древних артефактов, включая кожаный башмак и винодельню. В результате раскопок удалось установить, что это место относится к раннему бронзовому веку (около </w:t>
      </w:r>
      <w:r w:rsidRPr="00625F71">
        <w:rPr>
          <w:rFonts w:ascii="Arial" w:hAnsi="Arial" w:cs="Arial"/>
          <w:lang w:val="ru-RU"/>
        </w:rPr>
        <w:t>‎</w:t>
      </w:r>
      <w:r w:rsidRPr="00625F71">
        <w:rPr>
          <w:rFonts w:ascii="Century Gothic" w:hAnsi="Century Gothic"/>
          <w:lang w:val="ru-RU"/>
        </w:rPr>
        <w:t xml:space="preserve">5000-6000 </w:t>
      </w:r>
      <w:r w:rsidRPr="00625F71">
        <w:rPr>
          <w:rFonts w:ascii="Century Gothic" w:hAnsi="Century Gothic" w:cs="Century Gothic"/>
          <w:lang w:val="ru-RU"/>
        </w:rPr>
        <w:t>лет</w:t>
      </w:r>
      <w:r w:rsidRPr="00625F71">
        <w:rPr>
          <w:rFonts w:ascii="Century Gothic" w:hAnsi="Century Gothic"/>
          <w:lang w:val="ru-RU"/>
        </w:rPr>
        <w:t xml:space="preserve"> </w:t>
      </w:r>
      <w:r w:rsidRPr="00625F71">
        <w:rPr>
          <w:rFonts w:ascii="Century Gothic" w:hAnsi="Century Gothic" w:cs="Century Gothic"/>
          <w:lang w:val="ru-RU"/>
        </w:rPr>
        <w:t>назад</w:t>
      </w:r>
      <w:r w:rsidRPr="00625F71">
        <w:rPr>
          <w:rFonts w:ascii="Century Gothic" w:hAnsi="Century Gothic"/>
          <w:lang w:val="ru-RU"/>
        </w:rPr>
        <w:t>). Здесь также нашли доказательства сложных ритуалов погребения и сельскохозяйственные приспособления.</w:t>
      </w:r>
    </w:p>
    <w:p w:rsidR="00C91622" w:rsidRPr="00625F71" w:rsidRDefault="00C91622" w:rsidP="00F9509F">
      <w:pPr>
        <w:rPr>
          <w:rFonts w:ascii="Century Gothic" w:hAnsi="Century Gothic"/>
          <w:lang w:val="ru-RU"/>
        </w:rPr>
      </w:pPr>
      <w:r w:rsidRPr="00625F71">
        <w:rPr>
          <w:rFonts w:ascii="Century Gothic" w:hAnsi="Century Gothic"/>
          <w:lang w:val="ru-RU"/>
        </w:rPr>
        <w:t>Есть еще одно место, которое обязательно необходимо посетить — это Нораванк — одна из жемчужин средневековой армянской архитектуры. Нораванк расположен среди потрясающих кирпично-красных скал в самом конце каньона Гнишик. Здесь вы увидите единственное изображение Бога — Отца в Армении, которое так же удивительно, как и лик Иисуса Христа, который появляется на потолке притвора церкви Сурб Карапета (Святого Карапета). Эта церковь построенная Орбелянами выделяется среди прочих церквей, тем, что многие из этого благородного семейства были похоронены именно в этом месте, вопреки тому, что хоронить людей в церквях было категорический запрещено с 5 века.</w:t>
      </w:r>
    </w:p>
    <w:p w:rsidR="00625F71" w:rsidRDefault="00625F71" w:rsidP="00D618B6">
      <w:pPr>
        <w:rPr>
          <w:rFonts w:ascii="Century Gothic" w:hAnsi="Century Gothic"/>
          <w:b/>
          <w:lang w:val="ru-RU"/>
        </w:rPr>
      </w:pPr>
    </w:p>
    <w:p w:rsidR="00625F71" w:rsidRDefault="00625F71" w:rsidP="00D618B6">
      <w:pPr>
        <w:rPr>
          <w:rFonts w:ascii="Century Gothic" w:hAnsi="Century Gothic"/>
          <w:b/>
          <w:lang w:val="ru-RU"/>
        </w:rPr>
      </w:pPr>
    </w:p>
    <w:p w:rsidR="00D618B6" w:rsidRPr="00625F71" w:rsidRDefault="00C91622" w:rsidP="00D618B6">
      <w:pPr>
        <w:rPr>
          <w:rFonts w:ascii="Century Gothic" w:hAnsi="Century Gothic"/>
          <w:b/>
          <w:lang w:val="ru-RU"/>
        </w:rPr>
      </w:pPr>
      <w:r w:rsidRPr="00625F71">
        <w:rPr>
          <w:rFonts w:ascii="Century Gothic" w:hAnsi="Century Gothic"/>
          <w:b/>
          <w:lang w:val="ru-RU"/>
        </w:rPr>
        <w:lastRenderedPageBreak/>
        <w:t>3</w:t>
      </w:r>
      <w:r w:rsidR="00E92B54" w:rsidRPr="00625F71">
        <w:rPr>
          <w:rFonts w:ascii="Century Gothic" w:hAnsi="Century Gothic"/>
          <w:b/>
          <w:lang w:val="ru-RU"/>
        </w:rPr>
        <w:t xml:space="preserve"> День </w:t>
      </w:r>
      <w:proofErr w:type="spellStart"/>
      <w:r w:rsidR="00D618B6" w:rsidRPr="00625F71">
        <w:rPr>
          <w:rFonts w:ascii="Century Gothic" w:hAnsi="Century Gothic"/>
          <w:b/>
          <w:lang w:val="ru-RU"/>
        </w:rPr>
        <w:t>Гарни-Гегард</w:t>
      </w:r>
      <w:proofErr w:type="spellEnd"/>
      <w:r w:rsidR="00D618B6" w:rsidRPr="00625F71">
        <w:rPr>
          <w:rFonts w:ascii="Century Gothic" w:hAnsi="Century Gothic"/>
          <w:b/>
          <w:lang w:val="ru-RU"/>
        </w:rPr>
        <w:t>.</w:t>
      </w:r>
    </w:p>
    <w:p w:rsidR="00F9509F" w:rsidRPr="00625F71" w:rsidRDefault="00F9509F" w:rsidP="00F9509F">
      <w:pPr>
        <w:rPr>
          <w:rFonts w:ascii="Century Gothic" w:hAnsi="Century Gothic"/>
          <w:lang w:val="ru-RU"/>
        </w:rPr>
      </w:pPr>
      <w:proofErr w:type="gramStart"/>
      <w:r w:rsidRPr="00625F71">
        <w:rPr>
          <w:rFonts w:ascii="Century Gothic" w:hAnsi="Century Gothic"/>
          <w:lang w:val="ru-RU"/>
        </w:rPr>
        <w:t>Сегодня  вы</w:t>
      </w:r>
      <w:proofErr w:type="gramEnd"/>
      <w:r w:rsidRPr="00625F71">
        <w:rPr>
          <w:rFonts w:ascii="Century Gothic" w:hAnsi="Century Gothic"/>
          <w:lang w:val="ru-RU"/>
        </w:rPr>
        <w:t xml:space="preserve"> познакомитесь с языческой историей Армении и узнаете как развивалось и распространялось в стране христианство. Первая остановка — Храм </w:t>
      </w:r>
      <w:proofErr w:type="spellStart"/>
      <w:r w:rsidRPr="00625F71">
        <w:rPr>
          <w:rFonts w:ascii="Century Gothic" w:hAnsi="Century Gothic"/>
          <w:lang w:val="ru-RU"/>
        </w:rPr>
        <w:t>Гарни</w:t>
      </w:r>
      <w:proofErr w:type="spellEnd"/>
      <w:r w:rsidRPr="00625F71">
        <w:rPr>
          <w:rFonts w:ascii="Century Gothic" w:hAnsi="Century Gothic"/>
          <w:lang w:val="ru-RU"/>
        </w:rPr>
        <w:t xml:space="preserve"> (77н.э.) </w:t>
      </w:r>
    </w:p>
    <w:p w:rsidR="00F9509F" w:rsidRPr="00625F71" w:rsidRDefault="00F9509F" w:rsidP="00F9509F">
      <w:pPr>
        <w:rPr>
          <w:rFonts w:ascii="Century Gothic" w:hAnsi="Century Gothic"/>
          <w:lang w:val="ru-RU"/>
        </w:rPr>
      </w:pPr>
      <w:r w:rsidRPr="00625F71">
        <w:rPr>
          <w:rFonts w:ascii="Century Gothic" w:hAnsi="Century Gothic"/>
          <w:lang w:val="ru-RU"/>
        </w:rPr>
        <w:t xml:space="preserve">Посещение языческого храма Солнца (1 в. н. э.) в селении </w:t>
      </w:r>
      <w:proofErr w:type="spellStart"/>
      <w:r w:rsidRPr="00625F71">
        <w:rPr>
          <w:rFonts w:ascii="Century Gothic" w:hAnsi="Century Gothic"/>
          <w:lang w:val="ru-RU"/>
        </w:rPr>
        <w:t>Гарни</w:t>
      </w:r>
      <w:proofErr w:type="spellEnd"/>
      <w:r w:rsidRPr="00625F71">
        <w:rPr>
          <w:rFonts w:ascii="Century Gothic" w:hAnsi="Century Gothic"/>
          <w:lang w:val="ru-RU"/>
        </w:rPr>
        <w:t xml:space="preserve"> – излюбленного места армянских царей. Храм представляет собой необыкновенное по своей красоте зрелище, кажущееся порой нереальным. Построенный в греческом стиле он занимает господствующий над глубоким ущельем треугольный мыс, огибаемый рекой </w:t>
      </w:r>
      <w:proofErr w:type="spellStart"/>
      <w:r w:rsidRPr="00625F71">
        <w:rPr>
          <w:rFonts w:ascii="Century Gothic" w:hAnsi="Century Gothic"/>
          <w:lang w:val="ru-RU"/>
        </w:rPr>
        <w:t>Азат</w:t>
      </w:r>
      <w:proofErr w:type="spellEnd"/>
      <w:r w:rsidRPr="00625F71">
        <w:rPr>
          <w:rFonts w:ascii="Century Gothic" w:hAnsi="Century Gothic"/>
          <w:lang w:val="ru-RU"/>
        </w:rPr>
        <w:t xml:space="preserve"> с двух сторон. Сама окружающая территория невероятно красива. Греко-римская баня с мозаикой из 30.000 кусков натуральных камней, а также руины королевского дворца, перенесут вас в 3-й век н.э.</w:t>
      </w:r>
    </w:p>
    <w:p w:rsidR="00F9509F" w:rsidRPr="00625F71" w:rsidRDefault="00F9509F" w:rsidP="00F9509F">
      <w:pPr>
        <w:rPr>
          <w:rFonts w:ascii="Century Gothic" w:hAnsi="Century Gothic"/>
          <w:lang w:val="ru-RU"/>
        </w:rPr>
      </w:pPr>
      <w:r w:rsidRPr="00625F71">
        <w:rPr>
          <w:rFonts w:ascii="Century Gothic" w:hAnsi="Century Gothic"/>
          <w:lang w:val="ru-RU"/>
        </w:rPr>
        <w:t xml:space="preserve">Посещение пещерного храма Св. </w:t>
      </w:r>
      <w:proofErr w:type="spellStart"/>
      <w:r w:rsidRPr="00625F71">
        <w:rPr>
          <w:rFonts w:ascii="Century Gothic" w:hAnsi="Century Gothic"/>
          <w:lang w:val="ru-RU"/>
        </w:rPr>
        <w:t>Гегард</w:t>
      </w:r>
      <w:proofErr w:type="spellEnd"/>
      <w:r w:rsidRPr="00625F71">
        <w:rPr>
          <w:rFonts w:ascii="Century Gothic" w:hAnsi="Century Gothic"/>
          <w:lang w:val="ru-RU"/>
        </w:rPr>
        <w:t xml:space="preserve"> (12 - 13 вв.), в переводе означающего «святое копье» в честь хранившегося в нем долгое время того самого копья, которым пронзили распятого Христа. Копье сейчас находится в музее Св. Эчмиадзина). Храм находится высоко в горах в живописном ущелье реки </w:t>
      </w:r>
      <w:proofErr w:type="spellStart"/>
      <w:r w:rsidRPr="00625F71">
        <w:rPr>
          <w:rFonts w:ascii="Century Gothic" w:hAnsi="Century Gothic"/>
          <w:lang w:val="ru-RU"/>
        </w:rPr>
        <w:t>Гохт</w:t>
      </w:r>
      <w:proofErr w:type="spellEnd"/>
      <w:r w:rsidRPr="00625F71">
        <w:rPr>
          <w:rFonts w:ascii="Century Gothic" w:hAnsi="Century Gothic"/>
          <w:lang w:val="ru-RU"/>
        </w:rPr>
        <w:t xml:space="preserve">. Это шедевр армянского средневекового зодчества. Он представляет собой комплекс, состоящий из главной церкви, двух пещерных церквей и усыпальницы. В первом пещерном храме из скалы бьет холодный родник. Считается, что его святая вода исцеляет от болезней и дает красоту. Монастырь </w:t>
      </w:r>
      <w:proofErr w:type="spellStart"/>
      <w:r w:rsidRPr="00625F71">
        <w:rPr>
          <w:rFonts w:ascii="Century Gothic" w:hAnsi="Century Gothic"/>
          <w:lang w:val="ru-RU"/>
        </w:rPr>
        <w:t>Гегард</w:t>
      </w:r>
      <w:proofErr w:type="spellEnd"/>
      <w:r w:rsidRPr="00625F71">
        <w:rPr>
          <w:rFonts w:ascii="Century Gothic" w:hAnsi="Century Gothic"/>
          <w:lang w:val="ru-RU"/>
        </w:rPr>
        <w:t xml:space="preserve"> занесен в списки Всемирного наследия ЮНЕСКО (лист 2000). Возвращение в Ереван</w:t>
      </w:r>
    </w:p>
    <w:p w:rsidR="00C91622" w:rsidRPr="00625F71" w:rsidRDefault="00C91622" w:rsidP="00C91622">
      <w:pPr>
        <w:rPr>
          <w:rFonts w:ascii="Century Gothic" w:hAnsi="Century Gothic"/>
          <w:b/>
          <w:lang w:val="ru-RU"/>
        </w:rPr>
      </w:pPr>
      <w:r w:rsidRPr="00625F71">
        <w:rPr>
          <w:rFonts w:ascii="Century Gothic" w:hAnsi="Century Gothic"/>
          <w:b/>
          <w:lang w:val="ru-RU"/>
        </w:rPr>
        <w:t xml:space="preserve">4 День </w:t>
      </w:r>
      <w:r w:rsidR="00F86AE6" w:rsidRPr="00625F71">
        <w:rPr>
          <w:rFonts w:ascii="Century Gothic" w:hAnsi="Century Gothic"/>
          <w:b/>
          <w:lang w:val="ru-RU"/>
        </w:rPr>
        <w:t xml:space="preserve">переезд в Грузию </w:t>
      </w:r>
    </w:p>
    <w:p w:rsidR="00F86AE6" w:rsidRPr="00625F71" w:rsidRDefault="00F86AE6" w:rsidP="00C91622">
      <w:pPr>
        <w:rPr>
          <w:rFonts w:ascii="Century Gothic" w:hAnsi="Century Gothic"/>
          <w:b/>
          <w:bCs/>
          <w:lang w:val="ru-RU"/>
        </w:rPr>
      </w:pPr>
      <w:r w:rsidRPr="00625F71">
        <w:rPr>
          <w:rFonts w:ascii="Century Gothic" w:hAnsi="Century Gothic"/>
          <w:b/>
          <w:lang w:val="ru-RU"/>
        </w:rPr>
        <w:t xml:space="preserve">5 День </w:t>
      </w:r>
      <w:r w:rsidRPr="00625F71">
        <w:rPr>
          <w:rFonts w:ascii="Century Gothic" w:hAnsi="Century Gothic"/>
          <w:b/>
          <w:bCs/>
          <w:lang w:val="ru-RU"/>
        </w:rPr>
        <w:t>Обзорная экскурсия по Тбилиси + Мцхета</w:t>
      </w:r>
    </w:p>
    <w:p w:rsidR="00F86AE6" w:rsidRPr="00625F71" w:rsidRDefault="00F86AE6" w:rsidP="00C91622">
      <w:pPr>
        <w:rPr>
          <w:rFonts w:ascii="Century Gothic" w:hAnsi="Century Gothic"/>
          <w:lang w:val="ru-RU"/>
        </w:rPr>
      </w:pPr>
      <w:r w:rsidRPr="00625F71">
        <w:rPr>
          <w:rFonts w:ascii="Century Gothic" w:hAnsi="Century Gothic"/>
          <w:lang w:val="ru-RU"/>
        </w:rPr>
        <w:t>Начнем наш тур мы с кафедрального Собора Святой Троицы «</w:t>
      </w:r>
      <w:proofErr w:type="spellStart"/>
      <w:r w:rsidRPr="00625F71">
        <w:rPr>
          <w:rFonts w:ascii="Century Gothic" w:hAnsi="Century Gothic"/>
          <w:lang w:val="ru-RU"/>
        </w:rPr>
        <w:t>Самеба</w:t>
      </w:r>
      <w:proofErr w:type="spellEnd"/>
      <w:r w:rsidRPr="00625F71">
        <w:rPr>
          <w:rFonts w:ascii="Century Gothic" w:hAnsi="Century Gothic"/>
          <w:lang w:val="ru-RU"/>
        </w:rPr>
        <w:t xml:space="preserve">», построенного в 2006 году, где хранятся мощи святого Георгия Победоносца и где в данный момент проводит службы Патриарх всея Грузии Илия Второй. Данный Собор является самым большим в Грузии и одним из самых величественных православных храмов во всем мире. Территория собора довольна обширна, там открываются прекрасные виды на гору </w:t>
      </w:r>
      <w:proofErr w:type="spellStart"/>
      <w:r w:rsidRPr="00625F71">
        <w:rPr>
          <w:rFonts w:ascii="Century Gothic" w:hAnsi="Century Gothic"/>
          <w:lang w:val="ru-RU"/>
        </w:rPr>
        <w:t>Мтацминда</w:t>
      </w:r>
      <w:proofErr w:type="spellEnd"/>
      <w:r w:rsidRPr="00625F71">
        <w:rPr>
          <w:rFonts w:ascii="Century Gothic" w:hAnsi="Century Gothic"/>
          <w:lang w:val="ru-RU"/>
        </w:rPr>
        <w:t xml:space="preserve"> и старый город, вы сможете увидеть, как растут оливковые деревья, испанские ели, лаванда, сможете подойти к пруду с павлинами и лебедями, а также попробовать лучший лимонад Грузии </w:t>
      </w:r>
      <w:proofErr w:type="spellStart"/>
      <w:r w:rsidRPr="00625F71">
        <w:rPr>
          <w:rFonts w:ascii="Century Gothic" w:hAnsi="Century Gothic"/>
          <w:lang w:val="ru-RU"/>
        </w:rPr>
        <w:t>Лагидзе</w:t>
      </w:r>
      <w:proofErr w:type="spellEnd"/>
      <w:r w:rsidRPr="00625F71">
        <w:rPr>
          <w:rFonts w:ascii="Century Gothic" w:hAnsi="Century Gothic"/>
          <w:lang w:val="ru-RU"/>
        </w:rPr>
        <w:t xml:space="preserve"> и уникальное домашнее мороженное. Затем мы поднимемся на гору </w:t>
      </w:r>
      <w:proofErr w:type="spellStart"/>
      <w:r w:rsidRPr="00625F71">
        <w:rPr>
          <w:rFonts w:ascii="Century Gothic" w:hAnsi="Century Gothic"/>
          <w:lang w:val="ru-RU"/>
        </w:rPr>
        <w:t>Мтацминда</w:t>
      </w:r>
      <w:proofErr w:type="spellEnd"/>
      <w:r w:rsidRPr="00625F71">
        <w:rPr>
          <w:rFonts w:ascii="Century Gothic" w:hAnsi="Century Gothic"/>
          <w:lang w:val="ru-RU"/>
        </w:rPr>
        <w:t xml:space="preserve">, известную в переводе как «святая гора». Название свое она получила не случайно. Именно на этой горе в далеком 6 веке в гроте жил святой монах Давид (он же Давид </w:t>
      </w:r>
      <w:proofErr w:type="spellStart"/>
      <w:r w:rsidRPr="00625F71">
        <w:rPr>
          <w:rFonts w:ascii="Century Gothic" w:hAnsi="Century Gothic"/>
          <w:lang w:val="ru-RU"/>
        </w:rPr>
        <w:t>Гареджи</w:t>
      </w:r>
      <w:proofErr w:type="spellEnd"/>
      <w:r w:rsidRPr="00625F71">
        <w:rPr>
          <w:rFonts w:ascii="Century Gothic" w:hAnsi="Century Gothic"/>
          <w:lang w:val="ru-RU"/>
        </w:rPr>
        <w:t xml:space="preserve">). А сейчас там находится церковь святого Отца Давида и чудотворный источник, исцеляющий женщин от бесплодия и всех людей от слепоты. Многие верующие приезжают сюда с разных уголков земли, чтобы опробовать действие чудотворного источника и каждому дается по вере его. Вокруг храма находится Пантеон великих писателей и общественных деятелей, среди которых Александр Грибоедов, великий грузинский поэт и писатель Илья Чавчавадзе, первый президент Грузии </w:t>
      </w:r>
      <w:proofErr w:type="spellStart"/>
      <w:r w:rsidRPr="00625F71">
        <w:rPr>
          <w:rFonts w:ascii="Century Gothic" w:hAnsi="Century Gothic"/>
          <w:lang w:val="ru-RU"/>
        </w:rPr>
        <w:t>Звиад</w:t>
      </w:r>
      <w:proofErr w:type="spellEnd"/>
      <w:r w:rsidRPr="00625F71">
        <w:rPr>
          <w:rFonts w:ascii="Century Gothic" w:hAnsi="Century Gothic"/>
          <w:lang w:val="ru-RU"/>
        </w:rPr>
        <w:t xml:space="preserve"> </w:t>
      </w:r>
      <w:proofErr w:type="spellStart"/>
      <w:r w:rsidRPr="00625F71">
        <w:rPr>
          <w:rFonts w:ascii="Century Gothic" w:hAnsi="Century Gothic"/>
          <w:lang w:val="ru-RU"/>
        </w:rPr>
        <w:t>Гамсахурдия</w:t>
      </w:r>
      <w:proofErr w:type="spellEnd"/>
      <w:r w:rsidRPr="00625F71">
        <w:rPr>
          <w:rFonts w:ascii="Century Gothic" w:hAnsi="Century Gothic"/>
          <w:lang w:val="ru-RU"/>
        </w:rPr>
        <w:t xml:space="preserve">, мать Сталина Екатерина Джугашвили и многие другие. Позже мы пройдемся по всей исторической части старого города, где посетим древний храм 5 века </w:t>
      </w:r>
      <w:proofErr w:type="spellStart"/>
      <w:r w:rsidRPr="00625F71">
        <w:rPr>
          <w:rFonts w:ascii="Century Gothic" w:hAnsi="Century Gothic"/>
          <w:lang w:val="ru-RU"/>
        </w:rPr>
        <w:t>Анчисхати</w:t>
      </w:r>
      <w:proofErr w:type="spellEnd"/>
      <w:r w:rsidRPr="00625F71">
        <w:rPr>
          <w:rFonts w:ascii="Century Gothic" w:hAnsi="Century Gothic"/>
          <w:lang w:val="ru-RU"/>
        </w:rPr>
        <w:t xml:space="preserve">, Собор 6 века </w:t>
      </w:r>
      <w:proofErr w:type="spellStart"/>
      <w:r w:rsidRPr="00625F71">
        <w:rPr>
          <w:rFonts w:ascii="Century Gothic" w:hAnsi="Century Gothic"/>
          <w:lang w:val="ru-RU"/>
        </w:rPr>
        <w:t>Сиони</w:t>
      </w:r>
      <w:proofErr w:type="spellEnd"/>
      <w:r w:rsidRPr="00625F71">
        <w:rPr>
          <w:rFonts w:ascii="Century Gothic" w:hAnsi="Century Gothic"/>
          <w:lang w:val="ru-RU"/>
        </w:rPr>
        <w:t xml:space="preserve">, где раньше служил Патриарх всея Грузии, спустимся по знаменитой улице </w:t>
      </w:r>
      <w:proofErr w:type="spellStart"/>
      <w:r w:rsidRPr="00625F71">
        <w:rPr>
          <w:rFonts w:ascii="Century Gothic" w:hAnsi="Century Gothic"/>
          <w:lang w:val="ru-RU"/>
        </w:rPr>
        <w:lastRenderedPageBreak/>
        <w:t>Шардени</w:t>
      </w:r>
      <w:proofErr w:type="spellEnd"/>
      <w:r w:rsidRPr="00625F71">
        <w:rPr>
          <w:rFonts w:ascii="Century Gothic" w:hAnsi="Century Gothic"/>
          <w:lang w:val="ru-RU"/>
        </w:rPr>
        <w:t xml:space="preserve"> к </w:t>
      </w:r>
      <w:proofErr w:type="spellStart"/>
      <w:r w:rsidRPr="00625F71">
        <w:rPr>
          <w:rFonts w:ascii="Century Gothic" w:hAnsi="Century Gothic"/>
          <w:lang w:val="ru-RU"/>
        </w:rPr>
        <w:t>Мэйдану</w:t>
      </w:r>
      <w:proofErr w:type="spellEnd"/>
      <w:r w:rsidRPr="00625F71">
        <w:rPr>
          <w:rFonts w:ascii="Century Gothic" w:hAnsi="Century Gothic"/>
          <w:lang w:val="ru-RU"/>
        </w:rPr>
        <w:t xml:space="preserve">, увидим знаменитые Серные бани и </w:t>
      </w:r>
      <w:proofErr w:type="spellStart"/>
      <w:r w:rsidRPr="00625F71">
        <w:rPr>
          <w:rFonts w:ascii="Century Gothic" w:hAnsi="Century Gothic"/>
          <w:lang w:val="ru-RU"/>
        </w:rPr>
        <w:t>Инжировый</w:t>
      </w:r>
      <w:proofErr w:type="spellEnd"/>
      <w:r w:rsidRPr="00625F71">
        <w:rPr>
          <w:rFonts w:ascii="Century Gothic" w:hAnsi="Century Gothic"/>
          <w:lang w:val="ru-RU"/>
        </w:rPr>
        <w:t xml:space="preserve"> водопад, узнаем легенду создания Тбилиси (5 век), перейдем через Мост Мира к парку Европы (</w:t>
      </w:r>
      <w:proofErr w:type="spellStart"/>
      <w:r w:rsidRPr="00625F71">
        <w:rPr>
          <w:rFonts w:ascii="Century Gothic" w:hAnsi="Century Gothic"/>
          <w:lang w:val="ru-RU"/>
        </w:rPr>
        <w:t>Рике</w:t>
      </w:r>
      <w:proofErr w:type="spellEnd"/>
      <w:r w:rsidRPr="00625F71">
        <w:rPr>
          <w:rFonts w:ascii="Century Gothic" w:hAnsi="Century Gothic"/>
          <w:lang w:val="ru-RU"/>
        </w:rPr>
        <w:t xml:space="preserve">). Далее мы отправляемся в </w:t>
      </w:r>
      <w:proofErr w:type="gramStart"/>
      <w:r w:rsidRPr="00625F71">
        <w:rPr>
          <w:rFonts w:ascii="Century Gothic" w:hAnsi="Century Gothic"/>
          <w:lang w:val="ru-RU"/>
        </w:rPr>
        <w:t>Мцхету</w:t>
      </w:r>
      <w:r w:rsidRPr="00625F71">
        <w:rPr>
          <w:rFonts w:ascii="Century Gothic" w:hAnsi="Century Gothic"/>
          <w:lang w:val="ru-RU"/>
        </w:rPr>
        <w:br/>
      </w:r>
      <w:r w:rsidRPr="00625F71">
        <w:rPr>
          <w:rFonts w:ascii="Century Gothic" w:hAnsi="Century Gothic"/>
          <w:lang w:val="ru-RU"/>
        </w:rPr>
        <w:br/>
        <w:t>«</w:t>
      </w:r>
      <w:proofErr w:type="gramEnd"/>
      <w:r w:rsidRPr="00625F71">
        <w:rPr>
          <w:rFonts w:ascii="Century Gothic" w:hAnsi="Century Gothic"/>
          <w:lang w:val="ru-RU"/>
        </w:rPr>
        <w:t xml:space="preserve">Там, где </w:t>
      </w:r>
      <w:proofErr w:type="spellStart"/>
      <w:r w:rsidRPr="00625F71">
        <w:rPr>
          <w:rFonts w:ascii="Century Gothic" w:hAnsi="Century Gothic"/>
          <w:lang w:val="ru-RU"/>
        </w:rPr>
        <w:t>сливаяся</w:t>
      </w:r>
      <w:proofErr w:type="spellEnd"/>
      <w:r w:rsidRPr="00625F71">
        <w:rPr>
          <w:rFonts w:ascii="Century Gothic" w:hAnsi="Century Gothic"/>
          <w:lang w:val="ru-RU"/>
        </w:rPr>
        <w:t xml:space="preserve">, шумят, обнявшись будто две сестры, струи </w:t>
      </w:r>
      <w:proofErr w:type="spellStart"/>
      <w:r w:rsidRPr="00625F71">
        <w:rPr>
          <w:rFonts w:ascii="Century Gothic" w:hAnsi="Century Gothic"/>
          <w:lang w:val="ru-RU"/>
        </w:rPr>
        <w:t>Арагви</w:t>
      </w:r>
      <w:proofErr w:type="spellEnd"/>
      <w:r w:rsidRPr="00625F71">
        <w:rPr>
          <w:rFonts w:ascii="Century Gothic" w:hAnsi="Century Gothic"/>
          <w:lang w:val="ru-RU"/>
        </w:rPr>
        <w:t xml:space="preserve"> и Куры, был монастырь…» - Именно эти знаменитые строки родились у великого М. Лермонтова, когда он посетил древнюю </w:t>
      </w:r>
      <w:proofErr w:type="spellStart"/>
      <w:r w:rsidRPr="00625F71">
        <w:rPr>
          <w:rFonts w:ascii="Century Gothic" w:hAnsi="Century Gothic"/>
        </w:rPr>
        <w:t>столицу</w:t>
      </w:r>
      <w:proofErr w:type="spellEnd"/>
      <w:r w:rsidRPr="00625F71">
        <w:rPr>
          <w:rFonts w:ascii="Century Gothic" w:hAnsi="Century Gothic"/>
        </w:rPr>
        <w:t xml:space="preserve"> </w:t>
      </w:r>
      <w:proofErr w:type="spellStart"/>
      <w:r w:rsidRPr="00625F71">
        <w:rPr>
          <w:rFonts w:ascii="Century Gothic" w:hAnsi="Century Gothic"/>
        </w:rPr>
        <w:t>Мцхета</w:t>
      </w:r>
      <w:proofErr w:type="spellEnd"/>
      <w:r w:rsidRPr="00625F71">
        <w:rPr>
          <w:rFonts w:ascii="Century Gothic" w:hAnsi="Century Gothic"/>
        </w:rPr>
        <w:t xml:space="preserve"> и </w:t>
      </w:r>
      <w:proofErr w:type="spellStart"/>
      <w:r w:rsidRPr="00625F71">
        <w:rPr>
          <w:rFonts w:ascii="Century Gothic" w:hAnsi="Century Gothic"/>
        </w:rPr>
        <w:t>монастырь</w:t>
      </w:r>
      <w:proofErr w:type="spellEnd"/>
      <w:r w:rsidRPr="00625F71">
        <w:rPr>
          <w:rFonts w:ascii="Century Gothic" w:hAnsi="Century Gothic"/>
        </w:rPr>
        <w:t xml:space="preserve"> 6 </w:t>
      </w:r>
      <w:proofErr w:type="spellStart"/>
      <w:r w:rsidRPr="00625F71">
        <w:rPr>
          <w:rFonts w:ascii="Century Gothic" w:hAnsi="Century Gothic"/>
        </w:rPr>
        <w:t>века</w:t>
      </w:r>
      <w:proofErr w:type="spellEnd"/>
      <w:r w:rsidRPr="00625F71">
        <w:rPr>
          <w:rFonts w:ascii="Century Gothic" w:hAnsi="Century Gothic"/>
        </w:rPr>
        <w:t xml:space="preserve"> </w:t>
      </w:r>
      <w:proofErr w:type="spellStart"/>
      <w:r w:rsidRPr="00625F71">
        <w:rPr>
          <w:rFonts w:ascii="Century Gothic" w:hAnsi="Century Gothic"/>
        </w:rPr>
        <w:t>Джвари</w:t>
      </w:r>
      <w:proofErr w:type="spellEnd"/>
      <w:r w:rsidRPr="00625F71">
        <w:rPr>
          <w:rFonts w:ascii="Century Gothic" w:hAnsi="Century Gothic"/>
        </w:rPr>
        <w:t xml:space="preserve">. </w:t>
      </w:r>
      <w:r w:rsidRPr="00625F71">
        <w:rPr>
          <w:rFonts w:ascii="Century Gothic" w:hAnsi="Century Gothic"/>
          <w:lang w:val="ru-RU"/>
        </w:rPr>
        <w:t xml:space="preserve">Джвари, что в переводе значит «крест» – это действующий мужской монастырь, являющийся одним из самых первых памятников ЮНЕСКО от Грузии, местом силы и не только. Именно на том месте, где сейчас стоит монастырь, сохранившийся практически в первозданном виде, в 4м веке святая </w:t>
      </w:r>
      <w:proofErr w:type="spellStart"/>
      <w:r w:rsidRPr="00625F71">
        <w:rPr>
          <w:rFonts w:ascii="Century Gothic" w:hAnsi="Century Gothic"/>
          <w:lang w:val="ru-RU"/>
        </w:rPr>
        <w:t>Нино</w:t>
      </w:r>
      <w:proofErr w:type="spellEnd"/>
      <w:r w:rsidRPr="00625F71">
        <w:rPr>
          <w:rFonts w:ascii="Century Gothic" w:hAnsi="Century Gothic"/>
          <w:lang w:val="ru-RU"/>
        </w:rPr>
        <w:t xml:space="preserve"> водрузила свой крест из виноградной лозы, и было принято христианство как основная религия. Нам с вами предстоит посетить сам монастырь, насладиться шикарными видами вокруг и, конечно же, увидеть само слияние двух рек, описанных в поэме «Мцыри». В хорошую погоду с территории Джвари можно увидеть даже вершину Казбека! Затем мы с вами посетим саму древнюю столицу, город Мцхета, где можно будет прогуляться по улочкам, приобрести эксклюзивные сувениры ручной работы, грузинские сладости, а главное, мы увидим Собор </w:t>
      </w:r>
      <w:proofErr w:type="spellStart"/>
      <w:r w:rsidRPr="00625F71">
        <w:rPr>
          <w:rFonts w:ascii="Century Gothic" w:hAnsi="Century Gothic"/>
          <w:lang w:val="ru-RU"/>
        </w:rPr>
        <w:t>Светисцховели</w:t>
      </w:r>
      <w:proofErr w:type="spellEnd"/>
      <w:r w:rsidRPr="00625F71">
        <w:rPr>
          <w:rFonts w:ascii="Century Gothic" w:hAnsi="Century Gothic"/>
          <w:lang w:val="ru-RU"/>
        </w:rPr>
        <w:t xml:space="preserve"> «животворящего столпа» (</w:t>
      </w:r>
      <w:r w:rsidRPr="00625F71">
        <w:rPr>
          <w:rFonts w:ascii="Century Gothic" w:hAnsi="Century Gothic"/>
        </w:rPr>
        <w:t>XI</w:t>
      </w:r>
      <w:r w:rsidRPr="00625F71">
        <w:rPr>
          <w:rFonts w:ascii="Century Gothic" w:hAnsi="Century Gothic"/>
          <w:lang w:val="ru-RU"/>
        </w:rPr>
        <w:t xml:space="preserve"> век), который недаром называют вторым Иерусалимом. По легенде, именно под этим собором захоронен Хитон Иисуса Христа, привезенный во Мцхета в 1 веке </w:t>
      </w:r>
      <w:proofErr w:type="spellStart"/>
      <w:r w:rsidRPr="00625F71">
        <w:rPr>
          <w:rFonts w:ascii="Century Gothic" w:hAnsi="Century Gothic"/>
          <w:lang w:val="ru-RU"/>
        </w:rPr>
        <w:t>мцхетским</w:t>
      </w:r>
      <w:proofErr w:type="spellEnd"/>
      <w:r w:rsidRPr="00625F71">
        <w:rPr>
          <w:rFonts w:ascii="Century Gothic" w:hAnsi="Century Gothic"/>
          <w:lang w:val="ru-RU"/>
        </w:rPr>
        <w:t xml:space="preserve"> раввином </w:t>
      </w:r>
      <w:proofErr w:type="spellStart"/>
      <w:r w:rsidRPr="00625F71">
        <w:rPr>
          <w:rFonts w:ascii="Century Gothic" w:hAnsi="Century Gothic"/>
          <w:lang w:val="ru-RU"/>
        </w:rPr>
        <w:t>Элиозаром</w:t>
      </w:r>
      <w:proofErr w:type="spellEnd"/>
      <w:r w:rsidRPr="00625F71">
        <w:rPr>
          <w:rFonts w:ascii="Century Gothic" w:hAnsi="Century Gothic"/>
          <w:lang w:val="ru-RU"/>
        </w:rPr>
        <w:t>. В соборе хранится часть креста, на котором был распят сам Иисус Христос, находится усыпальница грузинских царей и князей и множество интересных загадочных фресок</w:t>
      </w:r>
    </w:p>
    <w:p w:rsidR="00F86AE6" w:rsidRPr="00625F71" w:rsidRDefault="00F86AE6" w:rsidP="00C91622">
      <w:pPr>
        <w:rPr>
          <w:rFonts w:ascii="Century Gothic" w:hAnsi="Century Gothic"/>
          <w:b/>
          <w:bCs/>
          <w:lang w:val="ru-RU"/>
        </w:rPr>
      </w:pPr>
      <w:r w:rsidRPr="00625F71">
        <w:rPr>
          <w:rFonts w:ascii="Century Gothic" w:hAnsi="Century Gothic"/>
          <w:b/>
          <w:bCs/>
          <w:lang w:val="ru-RU"/>
        </w:rPr>
        <w:t>6 День Кахетия+ дегустация вина + мастер-класс грузинского хлеба- пури</w:t>
      </w:r>
    </w:p>
    <w:p w:rsidR="00F86AE6" w:rsidRPr="00625F71" w:rsidRDefault="00F86AE6" w:rsidP="00C91622">
      <w:pPr>
        <w:rPr>
          <w:rFonts w:ascii="Century Gothic" w:hAnsi="Century Gothic"/>
          <w:lang w:val="ru-RU"/>
        </w:rPr>
      </w:pPr>
      <w:r w:rsidRPr="00625F71">
        <w:rPr>
          <w:rFonts w:ascii="Century Gothic" w:hAnsi="Century Gothic"/>
          <w:lang w:val="ru-RU"/>
        </w:rPr>
        <w:t>Если вы не были в Кахетии, то не были в Грузии! Приглашаем вас посетить восточную часть Грузии – родину вина и гостеприимства. Данный тур является воистину гастрономическим. В первой части тура мы посетим женский монастырский комплекс в Бодбе, где захоронена сама святая Нино, благодаря которой было принято христианство в Грузии. Затем вас ждет увлекательная прогулка по городу любви Сигнаги (что в переводе означает «убежище»), где когда-то великий художник Пиросмани влюблялся в свою Маргариту, а теперь в городе находится круглосуточный ЗАГС, и все желающие могут пожениться там всего а 15 минут! У вас будет также уникальная возможность прогуляться по крепостной стене (второй в мире после Китайской), вдоль которой находится 28 сторожевых башен, и где вы сможете насладиться лучшими видами Алазанской долины!</w:t>
      </w:r>
      <w:r w:rsidRPr="00625F71">
        <w:rPr>
          <w:rFonts w:ascii="Century Gothic" w:hAnsi="Century Gothic"/>
          <w:lang w:val="ru-RU"/>
        </w:rPr>
        <w:br/>
        <w:t xml:space="preserve">В Кахетии вас ждет самый вкусный </w:t>
      </w:r>
      <w:r w:rsidRPr="00625F71">
        <w:rPr>
          <w:rFonts w:ascii="Century Gothic" w:hAnsi="Century Gothic"/>
        </w:rPr>
        <w:t> </w:t>
      </w:r>
      <w:r w:rsidRPr="00625F71">
        <w:rPr>
          <w:rFonts w:ascii="Century Gothic" w:hAnsi="Century Gothic"/>
          <w:lang w:val="ru-RU"/>
        </w:rPr>
        <w:t>мастер-класс</w:t>
      </w:r>
      <w:r w:rsidRPr="00625F71">
        <w:rPr>
          <w:rFonts w:ascii="Century Gothic" w:hAnsi="Century Gothic"/>
        </w:rPr>
        <w:t> </w:t>
      </w:r>
      <w:r w:rsidRPr="00625F71">
        <w:rPr>
          <w:rFonts w:ascii="Century Gothic" w:hAnsi="Century Gothic"/>
          <w:lang w:val="ru-RU"/>
        </w:rPr>
        <w:t xml:space="preserve"> по приготовлению хачапури</w:t>
      </w:r>
      <w:r w:rsidRPr="00625F71">
        <w:rPr>
          <w:rFonts w:ascii="Century Gothic" w:hAnsi="Century Gothic"/>
        </w:rPr>
        <w:t> </w:t>
      </w:r>
      <w:r w:rsidRPr="00625F71">
        <w:rPr>
          <w:rFonts w:ascii="Century Gothic" w:hAnsi="Century Gothic"/>
          <w:lang w:val="ru-RU"/>
        </w:rPr>
        <w:t xml:space="preserve"> в настоящей кахетинской семье.</w:t>
      </w:r>
      <w:r w:rsidRPr="00625F71">
        <w:rPr>
          <w:rFonts w:ascii="Century Gothic" w:hAnsi="Century Gothic"/>
        </w:rPr>
        <w:t> </w:t>
      </w:r>
      <w:r w:rsidRPr="00625F71">
        <w:rPr>
          <w:rFonts w:ascii="Century Gothic" w:hAnsi="Century Gothic"/>
          <w:lang w:val="ru-RU"/>
        </w:rPr>
        <w:br/>
        <w:t>Позже мы отправимся на винный Завод, где вы сможете узнать все о технологиях грузинского виноделия, ну, и конечно же, продегустировать несколько сортов настоящего натурального вина прямо с цистерн!</w:t>
      </w:r>
      <w:r w:rsidRPr="00625F71">
        <w:rPr>
          <w:rFonts w:ascii="Century Gothic" w:hAnsi="Century Gothic"/>
          <w:lang w:val="ru-RU"/>
        </w:rPr>
        <w:br/>
        <w:t>По дороге заедем в маленькую домашнюю пекарню – попробуем сами сделать грузинский хлеб шотис пури в горячей печи – тоне. И вкусно перекусим – горячим хлебушком с хрустящей корочкой, соленым грузинским сыром и вином.Возвращение в Тбилиси.</w:t>
      </w:r>
    </w:p>
    <w:p w:rsidR="00F86AE6" w:rsidRPr="00625F71" w:rsidRDefault="00F86AE6" w:rsidP="00C91622">
      <w:pPr>
        <w:rPr>
          <w:rFonts w:ascii="Century Gothic" w:hAnsi="Century Gothic"/>
          <w:b/>
          <w:bCs/>
          <w:lang w:val="ru-RU"/>
        </w:rPr>
      </w:pPr>
      <w:r w:rsidRPr="00625F71">
        <w:rPr>
          <w:rFonts w:ascii="Century Gothic" w:hAnsi="Century Gothic"/>
          <w:b/>
          <w:bCs/>
          <w:lang w:val="ru-RU"/>
        </w:rPr>
        <w:lastRenderedPageBreak/>
        <w:t xml:space="preserve">7 День Домой </w:t>
      </w:r>
    </w:p>
    <w:p w:rsidR="00D618B6" w:rsidRPr="00625F71" w:rsidRDefault="00D618B6" w:rsidP="00D618B6">
      <w:pPr>
        <w:rPr>
          <w:rFonts w:ascii="Century Gothic" w:hAnsi="Century Gothic"/>
          <w:lang w:val="ru-RU"/>
        </w:rPr>
      </w:pPr>
      <w:r w:rsidRPr="00625F71">
        <w:rPr>
          <w:rFonts w:ascii="Century Gothic" w:hAnsi="Century Gothic"/>
          <w:lang w:val="ru-RU"/>
        </w:rPr>
        <w:t>Трансфер в аэропорт</w:t>
      </w:r>
      <w:r w:rsidR="00F86AE6" w:rsidRPr="00625F71">
        <w:rPr>
          <w:rFonts w:ascii="Century Gothic" w:hAnsi="Century Gothic"/>
          <w:lang w:val="ru-RU"/>
        </w:rPr>
        <w:t xml:space="preserve"> Тбилиси. </w:t>
      </w:r>
    </w:p>
    <w:p w:rsidR="00F86AE6" w:rsidRPr="00625F71" w:rsidRDefault="00F86AE6" w:rsidP="00D618B6">
      <w:pPr>
        <w:rPr>
          <w:rFonts w:ascii="Century Gothic" w:hAnsi="Century Gothic"/>
          <w:b/>
          <w:lang w:val="ru-RU"/>
        </w:rPr>
      </w:pPr>
      <w:r w:rsidRPr="00625F71">
        <w:rPr>
          <w:rFonts w:ascii="Century Gothic" w:hAnsi="Century Gothic"/>
          <w:b/>
          <w:lang w:val="ru-RU"/>
        </w:rPr>
        <w:t xml:space="preserve">Доплата за трансфер в аэропорт Еревана 45 $ с человека </w:t>
      </w:r>
    </w:p>
    <w:p w:rsidR="00625F71" w:rsidRDefault="00625F71" w:rsidP="00E92B54">
      <w:pPr>
        <w:pStyle w:val="a3"/>
        <w:pBdr>
          <w:bottom w:val="single" w:sz="12" w:space="1" w:color="auto"/>
        </w:pBdr>
        <w:rPr>
          <w:rFonts w:ascii="Century Gothic" w:hAnsi="Century Gothic"/>
          <w:b/>
          <w:lang w:val="ru-RU"/>
        </w:rPr>
      </w:pPr>
    </w:p>
    <w:p w:rsidR="00625F71" w:rsidRDefault="00625F71" w:rsidP="00E92B54">
      <w:pPr>
        <w:pStyle w:val="a3"/>
        <w:rPr>
          <w:rFonts w:ascii="Century Gothic" w:hAnsi="Century Gothic"/>
          <w:b/>
          <w:lang w:val="ru-RU"/>
        </w:rPr>
      </w:pPr>
    </w:p>
    <w:p w:rsidR="00D618B6" w:rsidRPr="00625F71" w:rsidRDefault="00D618B6" w:rsidP="00E92B54">
      <w:pPr>
        <w:pStyle w:val="a3"/>
        <w:rPr>
          <w:rFonts w:ascii="Century Gothic" w:hAnsi="Century Gothic"/>
          <w:b/>
          <w:lang w:val="ru-RU"/>
        </w:rPr>
      </w:pPr>
      <w:r w:rsidRPr="00625F71">
        <w:rPr>
          <w:rFonts w:ascii="Century Gothic" w:hAnsi="Century Gothic"/>
          <w:b/>
          <w:lang w:val="ru-RU"/>
        </w:rPr>
        <w:t xml:space="preserve">  Стоимость на человека в двухместном </w:t>
      </w:r>
      <w:proofErr w:type="gramStart"/>
      <w:r w:rsidRPr="00625F71">
        <w:rPr>
          <w:rFonts w:ascii="Century Gothic" w:hAnsi="Century Gothic"/>
          <w:b/>
          <w:lang w:val="ru-RU"/>
        </w:rPr>
        <w:t>номере</w:t>
      </w:r>
      <w:r w:rsidR="006E6EC8" w:rsidRPr="00625F71">
        <w:rPr>
          <w:rFonts w:ascii="Century Gothic" w:hAnsi="Century Gothic"/>
          <w:b/>
          <w:lang w:val="ru-RU"/>
        </w:rPr>
        <w:t xml:space="preserve"> </w:t>
      </w:r>
      <w:r w:rsidRPr="00625F71">
        <w:rPr>
          <w:rFonts w:ascii="Century Gothic" w:hAnsi="Century Gothic"/>
          <w:b/>
          <w:lang w:val="ru-RU"/>
        </w:rPr>
        <w:t xml:space="preserve"> </w:t>
      </w:r>
      <w:r w:rsidR="00F86AE6" w:rsidRPr="00625F71">
        <w:rPr>
          <w:rFonts w:ascii="Century Gothic" w:hAnsi="Century Gothic"/>
          <w:b/>
          <w:lang w:val="ru-RU"/>
        </w:rPr>
        <w:t>380</w:t>
      </w:r>
      <w:proofErr w:type="gramEnd"/>
      <w:r w:rsidR="00E92B54" w:rsidRPr="00625F71">
        <w:rPr>
          <w:rFonts w:ascii="Century Gothic" w:hAnsi="Century Gothic"/>
          <w:b/>
          <w:lang w:val="ru-RU"/>
        </w:rPr>
        <w:t>$</w:t>
      </w:r>
    </w:p>
    <w:p w:rsidR="00D618B6" w:rsidRPr="00625F71" w:rsidRDefault="00D618B6" w:rsidP="00E92B54">
      <w:pPr>
        <w:pStyle w:val="a3"/>
        <w:rPr>
          <w:rFonts w:ascii="Century Gothic" w:hAnsi="Century Gothic"/>
          <w:b/>
          <w:lang w:val="ru-RU"/>
        </w:rPr>
      </w:pPr>
    </w:p>
    <w:p w:rsidR="00D618B6" w:rsidRPr="00625F71" w:rsidRDefault="00D618B6" w:rsidP="00E92B54">
      <w:pPr>
        <w:pStyle w:val="a3"/>
        <w:rPr>
          <w:rFonts w:ascii="Century Gothic" w:hAnsi="Century Gothic"/>
          <w:b/>
          <w:lang w:val="ru-RU"/>
        </w:rPr>
      </w:pPr>
      <w:r w:rsidRPr="00625F71">
        <w:rPr>
          <w:rFonts w:ascii="Century Gothic" w:hAnsi="Century Gothic"/>
          <w:b/>
          <w:lang w:val="ru-RU"/>
        </w:rPr>
        <w:t xml:space="preserve">  Стоимость на человека в одноместном номере </w:t>
      </w:r>
      <w:r w:rsidR="00F86AE6" w:rsidRPr="00625F71">
        <w:rPr>
          <w:rFonts w:ascii="Century Gothic" w:hAnsi="Century Gothic"/>
          <w:b/>
          <w:lang w:val="ru-RU"/>
        </w:rPr>
        <w:t>49</w:t>
      </w:r>
      <w:r w:rsidR="002B0587" w:rsidRPr="00625F71">
        <w:rPr>
          <w:rFonts w:ascii="Century Gothic" w:hAnsi="Century Gothic"/>
          <w:b/>
          <w:lang w:val="ru-RU"/>
        </w:rPr>
        <w:t>0</w:t>
      </w:r>
      <w:r w:rsidR="00E92B54" w:rsidRPr="00625F71">
        <w:rPr>
          <w:rFonts w:ascii="Century Gothic" w:hAnsi="Century Gothic"/>
          <w:b/>
          <w:lang w:val="ru-RU"/>
        </w:rPr>
        <w:t>$</w:t>
      </w:r>
    </w:p>
    <w:p w:rsidR="00D618B6" w:rsidRPr="00625F71" w:rsidRDefault="00D618B6" w:rsidP="00E92B54">
      <w:pPr>
        <w:pStyle w:val="a3"/>
        <w:rPr>
          <w:rFonts w:ascii="Century Gothic" w:hAnsi="Century Gothic"/>
          <w:b/>
          <w:lang w:val="ru-RU"/>
        </w:rPr>
      </w:pPr>
    </w:p>
    <w:p w:rsidR="00A80888" w:rsidRDefault="00D618B6" w:rsidP="00E92B54">
      <w:pPr>
        <w:pStyle w:val="a3"/>
        <w:rPr>
          <w:rFonts w:ascii="Century Gothic" w:hAnsi="Century Gothic"/>
          <w:b/>
          <w:lang w:val="ru-RU"/>
        </w:rPr>
      </w:pPr>
      <w:r w:rsidRPr="00625F71">
        <w:rPr>
          <w:rFonts w:ascii="Century Gothic" w:hAnsi="Century Gothic"/>
          <w:b/>
          <w:lang w:val="ru-RU"/>
        </w:rPr>
        <w:t xml:space="preserve">  Стоимость на человека в трехместном номере </w:t>
      </w:r>
      <w:r w:rsidR="00F86AE6" w:rsidRPr="00625F71">
        <w:rPr>
          <w:rFonts w:ascii="Century Gothic" w:hAnsi="Century Gothic"/>
          <w:b/>
          <w:lang w:val="ru-RU"/>
        </w:rPr>
        <w:t>360</w:t>
      </w:r>
      <w:r w:rsidR="00E92B54" w:rsidRPr="00625F71">
        <w:rPr>
          <w:rFonts w:ascii="Century Gothic" w:hAnsi="Century Gothic"/>
          <w:b/>
          <w:lang w:val="ru-RU"/>
        </w:rPr>
        <w:t>$</w:t>
      </w:r>
    </w:p>
    <w:p w:rsidR="00310768" w:rsidRDefault="00310768" w:rsidP="00E92B54">
      <w:pPr>
        <w:pStyle w:val="a3"/>
        <w:rPr>
          <w:rFonts w:ascii="Century Gothic" w:hAnsi="Century Gothic"/>
          <w:b/>
          <w:lang w:val="ru-RU"/>
        </w:rPr>
      </w:pPr>
    </w:p>
    <w:p w:rsidR="00310768" w:rsidRPr="007A6BAA" w:rsidRDefault="00310768" w:rsidP="00310768">
      <w:pPr>
        <w:pStyle w:val="a3"/>
        <w:rPr>
          <w:rFonts w:ascii="Century Gothic" w:hAnsi="Century Gothic"/>
          <w:sz w:val="20"/>
          <w:lang w:val="ru-RU"/>
        </w:rPr>
      </w:pPr>
      <w:r w:rsidRPr="00310768">
        <w:rPr>
          <w:rFonts w:ascii="Century Gothic" w:hAnsi="Century Gothic"/>
          <w:sz w:val="20"/>
          <w:lang w:val="ru-RU"/>
        </w:rPr>
        <w:t xml:space="preserve">*по курсу </w:t>
      </w:r>
      <w:proofErr w:type="gramStart"/>
      <w:r w:rsidRPr="007A6BAA">
        <w:rPr>
          <w:rFonts w:ascii="Century Gothic" w:hAnsi="Century Gothic"/>
          <w:sz w:val="20"/>
          <w:lang w:val="ru-RU"/>
        </w:rPr>
        <w:t xml:space="preserve">$  </w:t>
      </w:r>
      <w:r w:rsidRPr="00310768">
        <w:rPr>
          <w:rFonts w:ascii="Century Gothic" w:hAnsi="Century Gothic"/>
          <w:sz w:val="20"/>
          <w:lang w:val="ru-RU"/>
        </w:rPr>
        <w:t>ЦБ</w:t>
      </w:r>
      <w:proofErr w:type="gramEnd"/>
      <w:r w:rsidRPr="00310768">
        <w:rPr>
          <w:rFonts w:ascii="Century Gothic" w:hAnsi="Century Gothic"/>
          <w:sz w:val="20"/>
          <w:lang w:val="ru-RU"/>
        </w:rPr>
        <w:t xml:space="preserve">  РФ </w:t>
      </w:r>
      <w:r w:rsidRPr="007A6BAA">
        <w:rPr>
          <w:rFonts w:ascii="Century Gothic" w:hAnsi="Century Gothic"/>
          <w:sz w:val="20"/>
          <w:lang w:val="ru-RU"/>
        </w:rPr>
        <w:t xml:space="preserve">+2,5% </w:t>
      </w:r>
      <w:r w:rsidRPr="00310768">
        <w:rPr>
          <w:rFonts w:ascii="Century Gothic" w:hAnsi="Century Gothic"/>
          <w:sz w:val="20"/>
          <w:lang w:val="ru-RU"/>
        </w:rPr>
        <w:t xml:space="preserve">на день оплаты </w:t>
      </w:r>
    </w:p>
    <w:p w:rsidR="00310768" w:rsidRPr="00310768" w:rsidRDefault="00310768" w:rsidP="00310768">
      <w:pPr>
        <w:pStyle w:val="a3"/>
        <w:rPr>
          <w:rFonts w:ascii="Century Gothic" w:hAnsi="Century Gothic"/>
          <w:b/>
          <w:lang w:val="ru-RU"/>
        </w:rPr>
      </w:pPr>
    </w:p>
    <w:p w:rsidR="00310768" w:rsidRPr="00310768" w:rsidRDefault="00310768" w:rsidP="00310768">
      <w:pPr>
        <w:spacing w:after="0"/>
        <w:jc w:val="both"/>
        <w:rPr>
          <w:rFonts w:ascii="Century Gothic" w:hAnsi="Century Gothic"/>
          <w:b/>
          <w:u w:val="single"/>
          <w:lang w:val="ru-RU"/>
        </w:rPr>
      </w:pPr>
      <w:r w:rsidRPr="00310768">
        <w:rPr>
          <w:rFonts w:ascii="Century Gothic" w:hAnsi="Century Gothic"/>
          <w:b/>
          <w:u w:val="single"/>
          <w:lang w:val="ru-RU"/>
        </w:rPr>
        <w:t>В стоимость тура входит:</w:t>
      </w:r>
    </w:p>
    <w:p w:rsidR="00310768" w:rsidRPr="007A6BAA" w:rsidRDefault="00310768" w:rsidP="00310768">
      <w:pPr>
        <w:spacing w:after="0"/>
        <w:jc w:val="both"/>
        <w:rPr>
          <w:rFonts w:ascii="Century Gothic" w:hAnsi="Century Gothic"/>
          <w:lang w:val="ka-GE"/>
        </w:rPr>
      </w:pPr>
      <w:r w:rsidRPr="007A6BAA">
        <w:rPr>
          <w:rFonts w:ascii="Century Gothic" w:hAnsi="Century Gothic"/>
          <w:lang w:val="ka-GE"/>
        </w:rPr>
        <w:t>Транспортное обслуживание</w:t>
      </w:r>
    </w:p>
    <w:p w:rsidR="00310768" w:rsidRPr="00310768" w:rsidRDefault="00310768" w:rsidP="00310768">
      <w:pPr>
        <w:spacing w:after="0"/>
        <w:jc w:val="both"/>
        <w:rPr>
          <w:rFonts w:ascii="Century Gothic" w:hAnsi="Century Gothic"/>
          <w:lang w:val="ru-RU"/>
        </w:rPr>
      </w:pPr>
      <w:r w:rsidRPr="007A6BAA">
        <w:rPr>
          <w:rFonts w:ascii="Century Gothic" w:hAnsi="Century Gothic"/>
          <w:lang w:val="ka-GE"/>
        </w:rPr>
        <w:t>Обслуживание квалифицированного гида</w:t>
      </w:r>
    </w:p>
    <w:p w:rsidR="00310768" w:rsidRPr="00310768" w:rsidRDefault="00310768" w:rsidP="00310768">
      <w:pPr>
        <w:spacing w:after="0"/>
        <w:jc w:val="both"/>
        <w:rPr>
          <w:rFonts w:ascii="Century Gothic" w:hAnsi="Century Gothic"/>
          <w:lang w:val="ru-RU"/>
        </w:rPr>
      </w:pPr>
      <w:r w:rsidRPr="007A6BAA">
        <w:rPr>
          <w:rFonts w:ascii="Century Gothic" w:hAnsi="Century Gothic"/>
          <w:lang w:val="ka-GE"/>
        </w:rPr>
        <w:t xml:space="preserve">Проживание в гостиницах 3*  с завтраком </w:t>
      </w:r>
      <w:r>
        <w:rPr>
          <w:rFonts w:ascii="Century Gothic" w:hAnsi="Century Gothic"/>
          <w:lang w:val="ru-RU"/>
        </w:rPr>
        <w:t xml:space="preserve">(в одном из списка или </w:t>
      </w:r>
      <w:r>
        <w:rPr>
          <w:rFonts w:ascii="Century Gothic" w:hAnsi="Century Gothic"/>
          <w:lang w:val="ru-RU"/>
        </w:rPr>
        <w:t>аналогичном)</w:t>
      </w:r>
    </w:p>
    <w:p w:rsidR="00310768" w:rsidRPr="00310768" w:rsidRDefault="00310768" w:rsidP="00310768">
      <w:pPr>
        <w:spacing w:after="0"/>
        <w:jc w:val="both"/>
        <w:rPr>
          <w:rFonts w:ascii="Century Gothic" w:hAnsi="Century Gothic"/>
          <w:lang w:val="ka-GE"/>
        </w:rPr>
      </w:pPr>
      <w:r w:rsidRPr="00310768">
        <w:rPr>
          <w:rFonts w:ascii="Century Gothic" w:hAnsi="Century Gothic"/>
          <w:b/>
          <w:lang w:val="ka-GE"/>
        </w:rPr>
        <w:t>Ереван</w:t>
      </w:r>
      <w:r w:rsidRPr="00310768">
        <w:rPr>
          <w:rFonts w:ascii="Century Gothic" w:hAnsi="Century Gothic"/>
          <w:lang w:val="ka-GE"/>
        </w:rPr>
        <w:t xml:space="preserve"> - </w:t>
      </w:r>
      <w:r w:rsidRPr="007A6BAA">
        <w:rPr>
          <w:rFonts w:ascii="Century Gothic" w:hAnsi="Century Gothic"/>
          <w:lang w:val="ka-GE"/>
        </w:rPr>
        <w:t>City Hotel By Picnic, City Centre Hotel By Picnic,   bomo nairi, Comfort Hotel</w:t>
      </w:r>
    </w:p>
    <w:p w:rsidR="00310768" w:rsidRPr="007A6BAA" w:rsidRDefault="00310768" w:rsidP="00310768">
      <w:pPr>
        <w:spacing w:after="0"/>
        <w:jc w:val="both"/>
        <w:rPr>
          <w:rFonts w:ascii="Century Gothic" w:hAnsi="Century Gothic"/>
          <w:lang w:val="ka-GE"/>
        </w:rPr>
      </w:pPr>
      <w:r w:rsidRPr="00310768">
        <w:rPr>
          <w:rFonts w:ascii="Century Gothic" w:hAnsi="Century Gothic"/>
          <w:b/>
          <w:lang w:val="ka-GE"/>
        </w:rPr>
        <w:t>Тбилиси</w:t>
      </w:r>
      <w:r w:rsidRPr="00310768">
        <w:rPr>
          <w:rFonts w:ascii="Century Gothic" w:hAnsi="Century Gothic"/>
          <w:lang w:val="ka-GE"/>
        </w:rPr>
        <w:t xml:space="preserve"> - Hotel King Tom 3*, MariaLuis Hotel 3*+, Hotello 3*+, Argo Palace 3*, Nice Place (Apart Hotel)</w:t>
      </w:r>
    </w:p>
    <w:p w:rsidR="00310768" w:rsidRDefault="00310768" w:rsidP="00310768">
      <w:pPr>
        <w:spacing w:after="0"/>
        <w:jc w:val="both"/>
        <w:rPr>
          <w:rFonts w:ascii="Century Gothic" w:hAnsi="Century Gothic"/>
          <w:lang w:val="ru-RU"/>
        </w:rPr>
      </w:pPr>
      <w:r w:rsidRPr="00310768">
        <w:rPr>
          <w:rFonts w:ascii="Century Gothic" w:hAnsi="Century Gothic"/>
          <w:lang w:val="ru-RU"/>
        </w:rPr>
        <w:t>Все экскурсии и входные билеты, указанные в туре</w:t>
      </w:r>
    </w:p>
    <w:p w:rsidR="00310768" w:rsidRDefault="00310768" w:rsidP="00310768">
      <w:pPr>
        <w:spacing w:after="0"/>
        <w:jc w:val="both"/>
        <w:rPr>
          <w:rFonts w:ascii="Century Gothic" w:hAnsi="Century Gothic"/>
          <w:lang w:val="ru-RU"/>
        </w:rPr>
      </w:pPr>
      <w:r>
        <w:rPr>
          <w:rFonts w:ascii="Century Gothic" w:hAnsi="Century Gothic"/>
          <w:lang w:val="ru-RU"/>
        </w:rPr>
        <w:t xml:space="preserve">Переезд Ереван – Тбилиси (Тбилиси – Ереван – </w:t>
      </w:r>
      <w:proofErr w:type="spellStart"/>
      <w:r w:rsidRPr="00310768">
        <w:rPr>
          <w:rFonts w:ascii="Century Gothic" w:hAnsi="Century Gothic"/>
          <w:b/>
          <w:lang w:val="ru-RU"/>
        </w:rPr>
        <w:t>доп</w:t>
      </w:r>
      <w:proofErr w:type="spellEnd"/>
      <w:r w:rsidRPr="00310768">
        <w:rPr>
          <w:rFonts w:ascii="Century Gothic" w:hAnsi="Century Gothic"/>
          <w:b/>
          <w:lang w:val="ru-RU"/>
        </w:rPr>
        <w:t xml:space="preserve"> плата 45$</w:t>
      </w:r>
      <w:r w:rsidRPr="00310768">
        <w:rPr>
          <w:rFonts w:ascii="Century Gothic" w:hAnsi="Century Gothic"/>
          <w:lang w:val="ru-RU"/>
        </w:rPr>
        <w:t>)</w:t>
      </w:r>
    </w:p>
    <w:p w:rsidR="00D440D1" w:rsidRPr="00243A31" w:rsidRDefault="00D440D1" w:rsidP="00D440D1">
      <w:pPr>
        <w:spacing w:after="0"/>
        <w:jc w:val="both"/>
        <w:rPr>
          <w:rFonts w:ascii="Century Gothic" w:hAnsi="Century Gothic"/>
          <w:lang w:val="ru-RU"/>
        </w:rPr>
      </w:pPr>
      <w:r w:rsidRPr="00243A31">
        <w:rPr>
          <w:rFonts w:ascii="Century Gothic" w:hAnsi="Century Gothic"/>
          <w:lang w:val="ru-RU"/>
        </w:rPr>
        <w:t xml:space="preserve">Дегустация вина </w:t>
      </w:r>
    </w:p>
    <w:p w:rsidR="00D440D1" w:rsidRPr="00243A31" w:rsidRDefault="00D440D1" w:rsidP="00D440D1">
      <w:pPr>
        <w:spacing w:after="0"/>
        <w:jc w:val="both"/>
        <w:rPr>
          <w:rFonts w:ascii="Century Gothic" w:hAnsi="Century Gothic"/>
          <w:lang w:val="ru-RU"/>
        </w:rPr>
      </w:pPr>
      <w:proofErr w:type="spellStart"/>
      <w:r w:rsidRPr="00243A31">
        <w:rPr>
          <w:rFonts w:ascii="Century Gothic" w:hAnsi="Century Gothic"/>
          <w:lang w:val="ru-RU"/>
        </w:rPr>
        <w:t>Мк</w:t>
      </w:r>
      <w:proofErr w:type="spellEnd"/>
      <w:r w:rsidRPr="00243A31">
        <w:rPr>
          <w:rFonts w:ascii="Century Gothic" w:hAnsi="Century Gothic"/>
          <w:lang w:val="ru-RU"/>
        </w:rPr>
        <w:t xml:space="preserve"> по </w:t>
      </w:r>
      <w:proofErr w:type="gramStart"/>
      <w:r w:rsidRPr="00243A31">
        <w:rPr>
          <w:rFonts w:ascii="Century Gothic" w:hAnsi="Century Gothic"/>
          <w:lang w:val="ru-RU"/>
        </w:rPr>
        <w:t>приготовлению  хачапури</w:t>
      </w:r>
      <w:proofErr w:type="gramEnd"/>
      <w:r w:rsidRPr="00243A31">
        <w:rPr>
          <w:rFonts w:ascii="Century Gothic" w:hAnsi="Century Gothic"/>
          <w:lang w:val="ru-RU"/>
        </w:rPr>
        <w:t xml:space="preserve">  </w:t>
      </w:r>
    </w:p>
    <w:p w:rsidR="00D440D1" w:rsidRPr="00243A31" w:rsidRDefault="00D440D1" w:rsidP="00D440D1">
      <w:pPr>
        <w:spacing w:after="0"/>
        <w:jc w:val="both"/>
        <w:rPr>
          <w:rFonts w:ascii="Century Gothic" w:hAnsi="Century Gothic"/>
          <w:lang w:val="ru-RU"/>
        </w:rPr>
      </w:pPr>
      <w:proofErr w:type="spellStart"/>
      <w:r w:rsidRPr="00243A31">
        <w:rPr>
          <w:rFonts w:ascii="Century Gothic" w:hAnsi="Century Gothic"/>
          <w:lang w:val="ru-RU"/>
        </w:rPr>
        <w:t>Мк</w:t>
      </w:r>
      <w:proofErr w:type="spellEnd"/>
      <w:r w:rsidRPr="00243A31">
        <w:rPr>
          <w:rFonts w:ascii="Century Gothic" w:hAnsi="Century Gothic"/>
          <w:lang w:val="ru-RU"/>
        </w:rPr>
        <w:t xml:space="preserve"> по приготовлению грузинского хлеба- </w:t>
      </w:r>
      <w:proofErr w:type="spellStart"/>
      <w:r w:rsidRPr="00243A31">
        <w:rPr>
          <w:rFonts w:ascii="Century Gothic" w:hAnsi="Century Gothic"/>
          <w:lang w:val="ru-RU"/>
        </w:rPr>
        <w:t>пури</w:t>
      </w:r>
      <w:proofErr w:type="spellEnd"/>
    </w:p>
    <w:p w:rsidR="00D440D1" w:rsidRPr="00310768" w:rsidRDefault="00D440D1" w:rsidP="00310768">
      <w:pPr>
        <w:spacing w:after="0"/>
        <w:jc w:val="both"/>
        <w:rPr>
          <w:rFonts w:ascii="Century Gothic" w:hAnsi="Century Gothic"/>
          <w:lang w:val="ru-RU"/>
        </w:rPr>
      </w:pPr>
    </w:p>
    <w:p w:rsidR="00310768" w:rsidRPr="00310768" w:rsidRDefault="00310768" w:rsidP="00310768">
      <w:pPr>
        <w:spacing w:after="0"/>
        <w:jc w:val="both"/>
        <w:rPr>
          <w:rFonts w:ascii="Century Gothic" w:hAnsi="Century Gothic"/>
          <w:lang w:val="ru-RU"/>
        </w:rPr>
      </w:pPr>
    </w:p>
    <w:p w:rsidR="00310768" w:rsidRPr="00310768" w:rsidRDefault="00310768" w:rsidP="00310768">
      <w:pPr>
        <w:spacing w:after="0"/>
        <w:jc w:val="both"/>
        <w:rPr>
          <w:rFonts w:ascii="Century Gothic" w:hAnsi="Century Gothic"/>
          <w:lang w:val="ru-RU"/>
        </w:rPr>
      </w:pPr>
    </w:p>
    <w:p w:rsidR="00310768" w:rsidRPr="00310768" w:rsidRDefault="00310768" w:rsidP="00310768">
      <w:pPr>
        <w:spacing w:after="0"/>
        <w:jc w:val="both"/>
        <w:rPr>
          <w:rFonts w:ascii="Century Gothic" w:hAnsi="Century Gothic"/>
          <w:b/>
          <w:lang w:val="ru-RU"/>
        </w:rPr>
      </w:pPr>
      <w:r w:rsidRPr="00310768">
        <w:rPr>
          <w:rFonts w:ascii="Century Gothic" w:hAnsi="Century Gothic"/>
          <w:b/>
          <w:lang w:val="ru-RU"/>
        </w:rPr>
        <w:t xml:space="preserve">  В стоимость не входит:</w:t>
      </w:r>
    </w:p>
    <w:p w:rsidR="00310768" w:rsidRPr="00310768" w:rsidRDefault="00310768" w:rsidP="00310768">
      <w:pPr>
        <w:spacing w:after="0"/>
        <w:jc w:val="both"/>
        <w:rPr>
          <w:rFonts w:ascii="Century Gothic" w:hAnsi="Century Gothic"/>
          <w:lang w:val="ru-RU"/>
        </w:rPr>
      </w:pPr>
      <w:r w:rsidRPr="00310768">
        <w:rPr>
          <w:rFonts w:ascii="Century Gothic" w:hAnsi="Century Gothic"/>
          <w:lang w:val="ru-RU"/>
        </w:rPr>
        <w:t xml:space="preserve"> Авиабилеты</w:t>
      </w:r>
    </w:p>
    <w:p w:rsidR="00310768" w:rsidRPr="00310768" w:rsidRDefault="00310768" w:rsidP="00310768">
      <w:pPr>
        <w:spacing w:after="0"/>
        <w:jc w:val="both"/>
        <w:rPr>
          <w:rFonts w:ascii="Century Gothic" w:hAnsi="Century Gothic"/>
          <w:lang w:val="ru-RU"/>
        </w:rPr>
      </w:pPr>
      <w:r w:rsidRPr="00310768">
        <w:rPr>
          <w:rFonts w:ascii="Century Gothic" w:hAnsi="Century Gothic"/>
          <w:lang w:val="ru-RU"/>
        </w:rPr>
        <w:t xml:space="preserve"> Страховка</w:t>
      </w:r>
    </w:p>
    <w:p w:rsidR="00310768" w:rsidRPr="00310768" w:rsidRDefault="00310768" w:rsidP="00310768">
      <w:pPr>
        <w:spacing w:after="0"/>
        <w:jc w:val="both"/>
        <w:rPr>
          <w:rFonts w:ascii="Century Gothic" w:hAnsi="Century Gothic"/>
          <w:lang w:val="ru-RU"/>
        </w:rPr>
      </w:pPr>
      <w:r w:rsidRPr="00310768">
        <w:rPr>
          <w:rFonts w:ascii="Century Gothic" w:hAnsi="Century Gothic"/>
          <w:lang w:val="ru-RU"/>
        </w:rPr>
        <w:t xml:space="preserve"> Персональные расходы</w:t>
      </w:r>
    </w:p>
    <w:p w:rsidR="00310768" w:rsidRPr="00310768" w:rsidRDefault="00310768" w:rsidP="00310768">
      <w:pPr>
        <w:spacing w:after="0"/>
        <w:jc w:val="both"/>
        <w:rPr>
          <w:rFonts w:ascii="Century Gothic" w:hAnsi="Century Gothic"/>
          <w:lang w:val="ru-RU"/>
        </w:rPr>
      </w:pPr>
    </w:p>
    <w:p w:rsidR="00310768" w:rsidRPr="00310768" w:rsidRDefault="00310768" w:rsidP="00310768">
      <w:pPr>
        <w:spacing w:after="0"/>
        <w:jc w:val="both"/>
        <w:rPr>
          <w:rFonts w:ascii="Century Gothic" w:hAnsi="Century Gothic"/>
          <w:b/>
          <w:sz w:val="20"/>
          <w:lang w:val="ru-RU"/>
        </w:rPr>
      </w:pPr>
      <w:r w:rsidRPr="00310768">
        <w:rPr>
          <w:rFonts w:ascii="Century Gothic" w:hAnsi="Century Gothic"/>
          <w:b/>
          <w:sz w:val="20"/>
          <w:lang w:val="ru-RU"/>
        </w:rPr>
        <w:t xml:space="preserve">Примечание: </w:t>
      </w:r>
    </w:p>
    <w:p w:rsidR="00310768" w:rsidRPr="00310768" w:rsidRDefault="00310768" w:rsidP="00310768">
      <w:pPr>
        <w:spacing w:after="0"/>
        <w:jc w:val="both"/>
        <w:rPr>
          <w:rFonts w:ascii="Century Gothic" w:hAnsi="Century Gothic"/>
          <w:sz w:val="20"/>
          <w:lang w:val="ru-RU"/>
        </w:rPr>
      </w:pPr>
      <w:r w:rsidRPr="00310768">
        <w:rPr>
          <w:rFonts w:ascii="Century Gothic" w:hAnsi="Century Gothic"/>
          <w:sz w:val="20"/>
          <w:lang w:val="ru-RU"/>
        </w:rPr>
        <w:t xml:space="preserve">Компания </w:t>
      </w:r>
      <w:r w:rsidRPr="007A6BAA">
        <w:rPr>
          <w:rFonts w:ascii="Century Gothic" w:hAnsi="Century Gothic"/>
          <w:sz w:val="20"/>
        </w:rPr>
        <w:t>Travel</w:t>
      </w:r>
      <w:r w:rsidRPr="00310768">
        <w:rPr>
          <w:rFonts w:ascii="Century Gothic" w:hAnsi="Century Gothic"/>
          <w:sz w:val="20"/>
          <w:lang w:val="ru-RU"/>
        </w:rPr>
        <w:t xml:space="preserve"> </w:t>
      </w:r>
      <w:proofErr w:type="gramStart"/>
      <w:r w:rsidRPr="007A6BAA">
        <w:rPr>
          <w:rFonts w:ascii="Century Gothic" w:hAnsi="Century Gothic"/>
          <w:sz w:val="20"/>
        </w:rPr>
        <w:t>Bee</w:t>
      </w:r>
      <w:r w:rsidRPr="00310768">
        <w:rPr>
          <w:rFonts w:ascii="Century Gothic" w:hAnsi="Century Gothic"/>
          <w:sz w:val="20"/>
          <w:lang w:val="ru-RU"/>
        </w:rPr>
        <w:t xml:space="preserve">  не</w:t>
      </w:r>
      <w:proofErr w:type="gramEnd"/>
      <w:r w:rsidRPr="00310768">
        <w:rPr>
          <w:rFonts w:ascii="Century Gothic" w:hAnsi="Century Gothic"/>
          <w:sz w:val="20"/>
          <w:lang w:val="ru-RU"/>
        </w:rPr>
        <w:t xml:space="preserve"> несет ответственность за  погодные условия и режим работы экскурсионных объектов и может внести некоторые изменения в программу, а именно:</w:t>
      </w:r>
    </w:p>
    <w:p w:rsidR="00310768" w:rsidRPr="00310768" w:rsidRDefault="00310768" w:rsidP="00310768">
      <w:pPr>
        <w:spacing w:after="0"/>
        <w:jc w:val="both"/>
        <w:rPr>
          <w:rFonts w:ascii="Century Gothic" w:hAnsi="Century Gothic"/>
          <w:sz w:val="20"/>
          <w:lang w:val="ru-RU"/>
        </w:rPr>
      </w:pPr>
      <w:r w:rsidRPr="00310768">
        <w:rPr>
          <w:rFonts w:ascii="Century Gothic" w:hAnsi="Century Gothic"/>
          <w:sz w:val="20"/>
          <w:lang w:val="ru-RU"/>
        </w:rPr>
        <w:t xml:space="preserve">- замена экскурсий на аналогичные </w:t>
      </w:r>
    </w:p>
    <w:p w:rsidR="00310768" w:rsidRPr="00310768" w:rsidRDefault="00310768" w:rsidP="00310768">
      <w:pPr>
        <w:spacing w:after="0"/>
        <w:jc w:val="both"/>
        <w:rPr>
          <w:rFonts w:ascii="Century Gothic" w:hAnsi="Century Gothic"/>
          <w:sz w:val="20"/>
          <w:lang w:val="ru-RU"/>
        </w:rPr>
      </w:pPr>
      <w:r w:rsidRPr="00310768">
        <w:rPr>
          <w:rFonts w:ascii="Century Gothic" w:hAnsi="Century Gothic"/>
          <w:sz w:val="20"/>
          <w:lang w:val="ru-RU"/>
        </w:rPr>
        <w:t>- изменение дней проведения экскурсий</w:t>
      </w:r>
    </w:p>
    <w:p w:rsidR="00310768" w:rsidRPr="00310768" w:rsidRDefault="00310768" w:rsidP="00310768">
      <w:pPr>
        <w:spacing w:after="0"/>
        <w:jc w:val="both"/>
        <w:rPr>
          <w:rFonts w:ascii="Century Gothic" w:hAnsi="Century Gothic"/>
          <w:sz w:val="20"/>
          <w:lang w:val="ru-RU"/>
        </w:rPr>
      </w:pPr>
      <w:r w:rsidRPr="00310768">
        <w:rPr>
          <w:rFonts w:ascii="Century Gothic" w:hAnsi="Century Gothic"/>
          <w:sz w:val="20"/>
          <w:lang w:val="ru-RU"/>
        </w:rPr>
        <w:t xml:space="preserve">- объединение экскурсий </w:t>
      </w:r>
    </w:p>
    <w:p w:rsidR="00310768" w:rsidRPr="00310768" w:rsidRDefault="00310768" w:rsidP="00310768">
      <w:pPr>
        <w:spacing w:after="0"/>
        <w:jc w:val="both"/>
        <w:rPr>
          <w:rFonts w:ascii="Century Gothic" w:hAnsi="Century Gothic"/>
          <w:sz w:val="20"/>
          <w:lang w:val="ru-RU"/>
        </w:rPr>
      </w:pPr>
      <w:r w:rsidRPr="00310768">
        <w:rPr>
          <w:rFonts w:ascii="Century Gothic" w:hAnsi="Century Gothic"/>
          <w:sz w:val="20"/>
          <w:lang w:val="ru-RU"/>
        </w:rPr>
        <w:t>в случае невозможности оказания какого-либо пункта по вине погодных или технических условий</w:t>
      </w:r>
    </w:p>
    <w:p w:rsidR="00310768" w:rsidRPr="00310768" w:rsidRDefault="00310768" w:rsidP="00310768">
      <w:pPr>
        <w:pStyle w:val="a3"/>
        <w:rPr>
          <w:rFonts w:ascii="Century Gothic" w:hAnsi="Century Gothic"/>
          <w:b/>
          <w:lang w:val="ru-RU"/>
        </w:rPr>
      </w:pPr>
    </w:p>
    <w:p w:rsidR="00310768" w:rsidRPr="00625F71" w:rsidRDefault="00310768" w:rsidP="00E92B54">
      <w:pPr>
        <w:pStyle w:val="a3"/>
        <w:rPr>
          <w:rFonts w:ascii="Century Gothic" w:hAnsi="Century Gothic"/>
          <w:b/>
          <w:lang w:val="ru-RU"/>
        </w:rPr>
      </w:pPr>
    </w:p>
    <w:sectPr w:rsidR="00310768" w:rsidRPr="00625F71" w:rsidSect="00521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473D8"/>
    <w:multiLevelType w:val="multilevel"/>
    <w:tmpl w:val="E2E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88"/>
    <w:rsid w:val="002B0587"/>
    <w:rsid w:val="003007FE"/>
    <w:rsid w:val="00310768"/>
    <w:rsid w:val="00334D8A"/>
    <w:rsid w:val="00456DCC"/>
    <w:rsid w:val="004F407C"/>
    <w:rsid w:val="005218FD"/>
    <w:rsid w:val="005C554A"/>
    <w:rsid w:val="00625F71"/>
    <w:rsid w:val="00673A65"/>
    <w:rsid w:val="006E6EC8"/>
    <w:rsid w:val="00707BF5"/>
    <w:rsid w:val="00A80888"/>
    <w:rsid w:val="00AE13DB"/>
    <w:rsid w:val="00B824F0"/>
    <w:rsid w:val="00C91622"/>
    <w:rsid w:val="00C95A3A"/>
    <w:rsid w:val="00D440D1"/>
    <w:rsid w:val="00D618B6"/>
    <w:rsid w:val="00E92B54"/>
    <w:rsid w:val="00EC630A"/>
    <w:rsid w:val="00EE43FA"/>
    <w:rsid w:val="00F86AE6"/>
    <w:rsid w:val="00F95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CF4E4-6EF3-4553-B04D-7F9083D9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07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2B54"/>
    <w:pPr>
      <w:spacing w:after="0" w:line="240" w:lineRule="auto"/>
    </w:pPr>
  </w:style>
  <w:style w:type="character" w:customStyle="1" w:styleId="10">
    <w:name w:val="Заголовок 1 Знак"/>
    <w:basedOn w:val="a0"/>
    <w:link w:val="1"/>
    <w:uiPriority w:val="9"/>
    <w:rsid w:val="00707BF5"/>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625F71"/>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87240">
      <w:bodyDiv w:val="1"/>
      <w:marLeft w:val="0"/>
      <w:marRight w:val="0"/>
      <w:marTop w:val="0"/>
      <w:marBottom w:val="0"/>
      <w:divBdr>
        <w:top w:val="none" w:sz="0" w:space="0" w:color="auto"/>
        <w:left w:val="none" w:sz="0" w:space="0" w:color="auto"/>
        <w:bottom w:val="none" w:sz="0" w:space="0" w:color="auto"/>
        <w:right w:val="none" w:sz="0" w:space="0" w:color="auto"/>
      </w:divBdr>
    </w:div>
    <w:div w:id="643241355">
      <w:bodyDiv w:val="1"/>
      <w:marLeft w:val="0"/>
      <w:marRight w:val="0"/>
      <w:marTop w:val="0"/>
      <w:marBottom w:val="0"/>
      <w:divBdr>
        <w:top w:val="none" w:sz="0" w:space="0" w:color="auto"/>
        <w:left w:val="none" w:sz="0" w:space="0" w:color="auto"/>
        <w:bottom w:val="none" w:sz="0" w:space="0" w:color="auto"/>
        <w:right w:val="none" w:sz="0" w:space="0" w:color="auto"/>
      </w:divBdr>
    </w:div>
    <w:div w:id="73959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1391</Words>
  <Characters>7932</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Anoush</dc:creator>
  <cp:lastModifiedBy>Анастасия</cp:lastModifiedBy>
  <cp:revision>6</cp:revision>
  <dcterms:created xsi:type="dcterms:W3CDTF">2019-09-05T00:20:00Z</dcterms:created>
  <dcterms:modified xsi:type="dcterms:W3CDTF">2019-10-06T12:44:00Z</dcterms:modified>
</cp:coreProperties>
</file>