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F84" w:rsidRPr="00054F84" w:rsidRDefault="00054F84" w:rsidP="00054F84">
      <w:pPr>
        <w:tabs>
          <w:tab w:val="center" w:pos="4680"/>
        </w:tabs>
        <w:spacing w:before="120"/>
        <w:ind w:left="-1152" w:right="576"/>
        <w:rPr>
          <w:rFonts w:cstheme="minorHAnsi"/>
          <w:b/>
          <w:i/>
          <w:sz w:val="40"/>
          <w:szCs w:val="40"/>
          <w:u w:val="single"/>
          <w:lang w:val="ru-RU"/>
        </w:rPr>
      </w:pPr>
      <w:r w:rsidRPr="00054F84">
        <w:rPr>
          <w:rFonts w:cstheme="minorHAnsi"/>
          <w:b/>
          <w:i/>
          <w:sz w:val="40"/>
          <w:szCs w:val="40"/>
          <w:u w:val="single"/>
          <w:lang w:val="ru-RU"/>
        </w:rPr>
        <w:t xml:space="preserve">Мелодия </w:t>
      </w:r>
      <w:proofErr w:type="spellStart"/>
      <w:r w:rsidRPr="00054F84">
        <w:rPr>
          <w:rFonts w:cstheme="minorHAnsi"/>
          <w:b/>
          <w:i/>
          <w:sz w:val="40"/>
          <w:szCs w:val="40"/>
          <w:u w:val="single"/>
          <w:lang w:val="ru-RU"/>
        </w:rPr>
        <w:t>дудука</w:t>
      </w:r>
      <w:proofErr w:type="spellEnd"/>
    </w:p>
    <w:p w:rsidR="00054F84" w:rsidRDefault="00054F84" w:rsidP="00876761">
      <w:pPr>
        <w:tabs>
          <w:tab w:val="center" w:pos="4680"/>
        </w:tabs>
        <w:spacing w:before="120"/>
        <w:ind w:left="-1152" w:right="576"/>
        <w:rPr>
          <w:rFonts w:cstheme="minorHAnsi"/>
          <w:b/>
          <w:i/>
          <w:sz w:val="24"/>
          <w:szCs w:val="24"/>
          <w:u w:val="single"/>
          <w:lang w:val="ru-RU"/>
        </w:rPr>
      </w:pPr>
    </w:p>
    <w:p w:rsidR="00E76B5B" w:rsidRPr="005956FC" w:rsidRDefault="0053795D" w:rsidP="00876761">
      <w:pPr>
        <w:tabs>
          <w:tab w:val="center" w:pos="4680"/>
        </w:tabs>
        <w:spacing w:before="120"/>
        <w:ind w:left="-1152" w:right="576"/>
        <w:rPr>
          <w:rFonts w:cstheme="minorHAnsi"/>
          <w:b/>
          <w:i/>
          <w:sz w:val="24"/>
          <w:szCs w:val="24"/>
          <w:u w:val="single"/>
          <w:lang w:val="ru-RU"/>
        </w:rPr>
      </w:pPr>
      <w:r w:rsidRPr="005956FC">
        <w:rPr>
          <w:rFonts w:cstheme="minorHAnsi"/>
          <w:b/>
          <w:i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4852035</wp:posOffset>
            </wp:positionH>
            <wp:positionV relativeFrom="margin">
              <wp:posOffset>-858520</wp:posOffset>
            </wp:positionV>
            <wp:extent cx="1899285" cy="1063625"/>
            <wp:effectExtent l="19050" t="0" r="5715" b="0"/>
            <wp:wrapSquare wrapText="bothSides"/>
            <wp:docPr id="2" name="Picture 1" descr="https://resize.yandex.net/mailservice?url=https%3A%2F%2Fdocs.google.com%2Fuc%3Fexport%3Ddownload%26id%3D0BzYSKHyKx0NZTlkxcjhGWUxGTWc%26revid%3D0BzYSKHyKx0NZK3N5UzRWQlFLb3RqdEVFT3JDVnJJM3dCVUVrPQ&amp;proxy=yes&amp;key=b48916f577185425872b569cabff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ize.yandex.net/mailservice?url=https%3A%2F%2Fdocs.google.com%2Fuc%3Fexport%3Ddownload%26id%3D0BzYSKHyKx0NZTlkxcjhGWUxGTWc%26revid%3D0BzYSKHyKx0NZK3N5UzRWQlFLb3RqdEVFT3JDVnJJM3dCVUVrPQ&amp;proxy=yes&amp;key=b48916f577185425872b569cabff82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F1E" w:rsidRPr="005956FC">
        <w:rPr>
          <w:rFonts w:cstheme="minorHAnsi"/>
          <w:b/>
          <w:i/>
          <w:sz w:val="24"/>
          <w:szCs w:val="24"/>
          <w:u w:val="single"/>
          <w:lang w:val="ru-RU"/>
        </w:rPr>
        <w:t>День 1.Прилет.</w:t>
      </w:r>
    </w:p>
    <w:p w:rsidR="00F93F1E" w:rsidRPr="00001878" w:rsidRDefault="00F93F1E" w:rsidP="00876761">
      <w:pPr>
        <w:spacing w:before="120"/>
        <w:ind w:left="-1152" w:right="576"/>
        <w:rPr>
          <w:rFonts w:cstheme="minorHAnsi"/>
          <w:sz w:val="24"/>
          <w:szCs w:val="24"/>
          <w:lang w:val="ru-RU"/>
        </w:rPr>
      </w:pPr>
      <w:r w:rsidRPr="00001878">
        <w:rPr>
          <w:rFonts w:cstheme="minorHAnsi"/>
          <w:sz w:val="24"/>
          <w:szCs w:val="24"/>
          <w:lang w:val="ru-RU"/>
        </w:rPr>
        <w:t>В аэропорту гостей встречают с табличкой TRAVEL BEE и отвозят на комфортабельных автобусах в отель. У вас будет достаточно времени, чтобы принять душ, поужинать и отдохнуть после перелета.</w:t>
      </w:r>
    </w:p>
    <w:p w:rsidR="00F93F1E" w:rsidRPr="005956FC" w:rsidRDefault="00F93F1E" w:rsidP="00876761">
      <w:pPr>
        <w:spacing w:before="120"/>
        <w:ind w:left="-1152" w:right="576"/>
        <w:rPr>
          <w:rFonts w:cstheme="minorHAnsi"/>
          <w:b/>
          <w:i/>
          <w:sz w:val="24"/>
          <w:szCs w:val="24"/>
          <w:u w:val="single"/>
          <w:lang w:val="ru-RU"/>
        </w:rPr>
      </w:pPr>
      <w:r w:rsidRPr="005956FC">
        <w:rPr>
          <w:rFonts w:cstheme="minorHAnsi"/>
          <w:b/>
          <w:i/>
          <w:sz w:val="24"/>
          <w:szCs w:val="24"/>
          <w:u w:val="single"/>
          <w:lang w:val="ru-RU"/>
        </w:rPr>
        <w:t>День 2.</w:t>
      </w:r>
      <w:r w:rsidR="00054F84">
        <w:rPr>
          <w:rFonts w:cstheme="minorHAnsi"/>
          <w:b/>
          <w:i/>
          <w:sz w:val="24"/>
          <w:szCs w:val="24"/>
          <w:u w:val="single"/>
          <w:lang w:val="ru-RU"/>
        </w:rPr>
        <w:t>Ереван</w:t>
      </w:r>
      <w:r w:rsidR="00001878" w:rsidRPr="005956FC">
        <w:rPr>
          <w:rFonts w:cstheme="minorHAnsi"/>
          <w:b/>
          <w:i/>
          <w:sz w:val="24"/>
          <w:szCs w:val="24"/>
          <w:u w:val="single"/>
          <w:lang w:val="ru-RU"/>
        </w:rPr>
        <w:t>.</w:t>
      </w:r>
    </w:p>
    <w:p w:rsidR="00D33004" w:rsidRPr="00001878" w:rsidRDefault="0053795D" w:rsidP="0053795D">
      <w:pPr>
        <w:spacing w:before="120"/>
        <w:ind w:left="-1152" w:right="-144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2538095</wp:posOffset>
            </wp:positionH>
            <wp:positionV relativeFrom="margin">
              <wp:posOffset>1567180</wp:posOffset>
            </wp:positionV>
            <wp:extent cx="3655695" cy="2350770"/>
            <wp:effectExtent l="19050" t="0" r="1905" b="0"/>
            <wp:wrapSquare wrapText="bothSides"/>
            <wp:docPr id="4" name="Picture 4" descr="Image result for yere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yerev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F1E" w:rsidRPr="00001878">
        <w:rPr>
          <w:rFonts w:cstheme="minorHAnsi"/>
          <w:sz w:val="24"/>
          <w:szCs w:val="24"/>
          <w:lang w:val="ru-RU"/>
        </w:rPr>
        <w:t xml:space="preserve">Ереван один из древнейших городов в мире. В этом году ему исполнилось 2800 лет. </w:t>
      </w:r>
      <w:r w:rsidR="00E70117" w:rsidRPr="00001878">
        <w:rPr>
          <w:rFonts w:cstheme="minorHAnsi"/>
          <w:sz w:val="24"/>
          <w:szCs w:val="24"/>
          <w:lang w:val="ru-RU"/>
        </w:rPr>
        <w:t>Город старше Рима на целых 30 лет. Нашу обзорную экскурси</w:t>
      </w:r>
      <w:r w:rsidR="00D33004" w:rsidRPr="00001878">
        <w:rPr>
          <w:rFonts w:cstheme="minorHAnsi"/>
          <w:sz w:val="24"/>
          <w:szCs w:val="24"/>
          <w:lang w:val="ru-RU"/>
        </w:rPr>
        <w:t>ю</w:t>
      </w:r>
      <w:r w:rsidR="00E70117" w:rsidRPr="00001878">
        <w:rPr>
          <w:rFonts w:cstheme="minorHAnsi"/>
          <w:sz w:val="24"/>
          <w:szCs w:val="24"/>
          <w:lang w:val="ru-RU"/>
        </w:rPr>
        <w:t xml:space="preserve"> мы начнем с самого сердца города.</w:t>
      </w:r>
      <w:r w:rsidR="00D33004" w:rsidRPr="00001878">
        <w:rPr>
          <w:rFonts w:cstheme="minorHAnsi"/>
          <w:sz w:val="24"/>
          <w:szCs w:val="24"/>
          <w:lang w:val="ru-RU"/>
        </w:rPr>
        <w:t xml:space="preserve"> Ереванский Каскад – музей под открытым небом, является одним из уникальных составляющих частей центра искусств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Гафесчян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. В коллекции музея работы всемирно известных деятелей искусств, таких как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Фернандо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Ботеро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,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Аршил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Горки, Дженнифер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Бартлетт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,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Линн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Чадвик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,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Барри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Фланаган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и других. Тут </w:t>
      </w:r>
      <w:proofErr w:type="gramStart"/>
      <w:r w:rsidR="00D33004" w:rsidRPr="00001878">
        <w:rPr>
          <w:rFonts w:cstheme="minorHAnsi"/>
          <w:sz w:val="24"/>
          <w:szCs w:val="24"/>
          <w:lang w:val="ru-RU"/>
        </w:rPr>
        <w:t>мы</w:t>
      </w:r>
      <w:proofErr w:type="gramEnd"/>
      <w:r w:rsidR="00D33004" w:rsidRPr="00001878">
        <w:rPr>
          <w:rFonts w:cstheme="minorHAnsi"/>
          <w:sz w:val="24"/>
          <w:szCs w:val="24"/>
          <w:lang w:val="ru-RU"/>
        </w:rPr>
        <w:t xml:space="preserve"> конечно поднимемся до смотровой площадки, откуда открывается фантастический вид на розовый город, и конечно, если повезет, то Вам откроется величественный вид 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Бибейского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Арарата. Подняться можно как на эскалаторах, так и пешком, ну это конечно для самых спортивных наших путешественников.</w:t>
      </w:r>
      <w:r w:rsidR="00E70117" w:rsidRPr="00001878">
        <w:rPr>
          <w:rFonts w:cstheme="minorHAnsi"/>
          <w:sz w:val="24"/>
          <w:szCs w:val="24"/>
          <w:lang w:val="ru-RU"/>
        </w:rPr>
        <w:t xml:space="preserve"> </w:t>
      </w:r>
      <w:r w:rsidR="00D33004" w:rsidRPr="00001878">
        <w:rPr>
          <w:rFonts w:cstheme="minorHAnsi"/>
          <w:sz w:val="24"/>
          <w:szCs w:val="24"/>
          <w:lang w:val="ru-RU"/>
        </w:rPr>
        <w:t xml:space="preserve">Вы сможете сделать </w:t>
      </w:r>
      <w:r w:rsidR="003F43F4" w:rsidRPr="00001878">
        <w:rPr>
          <w:rFonts w:cstheme="minorHAnsi"/>
          <w:sz w:val="24"/>
          <w:szCs w:val="24"/>
          <w:lang w:val="ru-RU"/>
        </w:rPr>
        <w:t xml:space="preserve"> самые </w:t>
      </w:r>
      <w:r w:rsidR="00D33004" w:rsidRPr="00001878">
        <w:rPr>
          <w:rFonts w:cstheme="minorHAnsi"/>
          <w:sz w:val="24"/>
          <w:szCs w:val="24"/>
          <w:lang w:val="ru-RU"/>
        </w:rPr>
        <w:t xml:space="preserve">красивые </w:t>
      </w:r>
      <w:r w:rsidR="003F43F4" w:rsidRPr="00001878">
        <w:rPr>
          <w:rFonts w:cstheme="minorHAnsi"/>
          <w:sz w:val="24"/>
          <w:szCs w:val="24"/>
          <w:lang w:val="ru-RU"/>
        </w:rPr>
        <w:t xml:space="preserve"> фотографии, и ознакоми</w:t>
      </w:r>
      <w:r w:rsidR="00D33004" w:rsidRPr="00001878">
        <w:rPr>
          <w:rFonts w:cstheme="minorHAnsi"/>
          <w:sz w:val="24"/>
          <w:szCs w:val="24"/>
          <w:lang w:val="ru-RU"/>
        </w:rPr>
        <w:t xml:space="preserve">ться </w:t>
      </w:r>
      <w:r w:rsidR="003F43F4" w:rsidRPr="00001878">
        <w:rPr>
          <w:rFonts w:cstheme="minorHAnsi"/>
          <w:sz w:val="24"/>
          <w:szCs w:val="24"/>
          <w:lang w:val="ru-RU"/>
        </w:rPr>
        <w:t xml:space="preserve"> с историями и рассказами о том, почему Ереван считается розовым городом, как строили Каскад и почему самый вкусный кофе выпивается имен</w:t>
      </w:r>
      <w:r w:rsidR="00D33004" w:rsidRPr="00001878">
        <w:rPr>
          <w:rFonts w:cstheme="minorHAnsi"/>
          <w:sz w:val="24"/>
          <w:szCs w:val="24"/>
          <w:lang w:val="ru-RU"/>
        </w:rPr>
        <w:t xml:space="preserve">но в открытых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кафешках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Каскада</w:t>
      </w:r>
      <w:proofErr w:type="gramStart"/>
      <w:r w:rsidR="00D33004" w:rsidRPr="00001878">
        <w:rPr>
          <w:rFonts w:cstheme="minorHAnsi"/>
          <w:sz w:val="24"/>
          <w:szCs w:val="24"/>
          <w:lang w:val="ru-RU"/>
        </w:rPr>
        <w:t>.Д</w:t>
      </w:r>
      <w:proofErr w:type="gramEnd"/>
      <w:r w:rsidR="00D33004" w:rsidRPr="00001878">
        <w:rPr>
          <w:rFonts w:cstheme="minorHAnsi"/>
          <w:sz w:val="24"/>
          <w:szCs w:val="24"/>
          <w:lang w:val="ru-RU"/>
        </w:rPr>
        <w:t>алее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мы </w:t>
      </w:r>
      <w:r w:rsidR="003F43F4" w:rsidRPr="00001878">
        <w:rPr>
          <w:rFonts w:cstheme="minorHAnsi"/>
          <w:sz w:val="24"/>
          <w:szCs w:val="24"/>
          <w:lang w:val="ru-RU"/>
        </w:rPr>
        <w:t xml:space="preserve"> продолжим нашу прогулку до Театральной площади, где находится театр Оперы и Балета и известное Лебединое озеро, рядом с которым гордо “играет” на рояле всеми нами любимый </w:t>
      </w:r>
      <w:proofErr w:type="spellStart"/>
      <w:r w:rsidR="003F43F4" w:rsidRPr="00001878">
        <w:rPr>
          <w:rFonts w:cstheme="minorHAnsi"/>
          <w:sz w:val="24"/>
          <w:szCs w:val="24"/>
          <w:lang w:val="ru-RU"/>
        </w:rPr>
        <w:t>Арно</w:t>
      </w:r>
      <w:proofErr w:type="spellEnd"/>
      <w:r w:rsidR="003F43F4" w:rsidRPr="00001878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3F43F4" w:rsidRPr="00001878">
        <w:rPr>
          <w:rFonts w:cstheme="minorHAnsi"/>
          <w:sz w:val="24"/>
          <w:szCs w:val="24"/>
          <w:lang w:val="ru-RU"/>
        </w:rPr>
        <w:t>Бабаджанян</w:t>
      </w:r>
      <w:proofErr w:type="gramStart"/>
      <w:r w:rsidR="003F43F4" w:rsidRPr="00001878">
        <w:rPr>
          <w:rFonts w:cstheme="minorHAnsi"/>
          <w:sz w:val="24"/>
          <w:szCs w:val="24"/>
          <w:lang w:val="ru-RU"/>
        </w:rPr>
        <w:t>.</w:t>
      </w:r>
      <w:r w:rsidR="00D33004" w:rsidRPr="00001878">
        <w:rPr>
          <w:rFonts w:cstheme="minorHAnsi"/>
          <w:sz w:val="24"/>
          <w:szCs w:val="24"/>
          <w:lang w:val="ru-RU"/>
        </w:rPr>
        <w:t>П</w:t>
      </w:r>
      <w:proofErr w:type="gramEnd"/>
      <w:r w:rsidR="00D33004" w:rsidRPr="00001878">
        <w:rPr>
          <w:rFonts w:cstheme="minorHAnsi"/>
          <w:sz w:val="24"/>
          <w:szCs w:val="24"/>
          <w:lang w:val="ru-RU"/>
        </w:rPr>
        <w:t>родолжив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нашу прогулку, мы пройдемся по  Северному проспекту, где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расположенны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 xml:space="preserve"> рестораны, кафе и магазины. Именно тут можно встретить памятник известному цветочнику </w:t>
      </w:r>
      <w:proofErr w:type="spellStart"/>
      <w:r w:rsidR="00D33004" w:rsidRPr="00001878">
        <w:rPr>
          <w:rFonts w:cstheme="minorHAnsi"/>
          <w:sz w:val="24"/>
          <w:szCs w:val="24"/>
          <w:lang w:val="ru-RU"/>
        </w:rPr>
        <w:t>Карабале</w:t>
      </w:r>
      <w:proofErr w:type="spellEnd"/>
      <w:r w:rsidR="00D33004" w:rsidRPr="00001878">
        <w:rPr>
          <w:rFonts w:cstheme="minorHAnsi"/>
          <w:sz w:val="24"/>
          <w:szCs w:val="24"/>
          <w:lang w:val="ru-RU"/>
        </w:rPr>
        <w:t>, который всегда одаривал влюбленных цветами.</w:t>
      </w:r>
    </w:p>
    <w:p w:rsidR="006731B4" w:rsidRPr="00001878" w:rsidRDefault="006731B4" w:rsidP="0053795D">
      <w:pPr>
        <w:spacing w:before="120"/>
        <w:ind w:left="-1152" w:right="-144"/>
        <w:jc w:val="both"/>
        <w:rPr>
          <w:rFonts w:cstheme="minorHAnsi"/>
          <w:sz w:val="24"/>
          <w:szCs w:val="24"/>
          <w:lang w:val="ru-RU"/>
        </w:rPr>
      </w:pPr>
      <w:r w:rsidRPr="00001878">
        <w:rPr>
          <w:rFonts w:cstheme="minorHAnsi"/>
          <w:sz w:val="24"/>
          <w:szCs w:val="24"/>
          <w:lang w:val="ru-RU"/>
        </w:rPr>
        <w:t xml:space="preserve">Блошиный рынок «Вернисаж» в Ереване считается лучшим местом в городе, где можно купить небольшие эксклюзивные вещи в подарок или для украшения домашнего убранства. Здесь можно приобрести самые уникальные украшения.  Большинство вещей, выставленных здесь на продажу, имеет художественный уклон. В основном все </w:t>
      </w:r>
      <w:proofErr w:type="gramStart"/>
      <w:r w:rsidRPr="00001878">
        <w:rPr>
          <w:rFonts w:cstheme="minorHAnsi"/>
          <w:sz w:val="24"/>
          <w:szCs w:val="24"/>
          <w:lang w:val="ru-RU"/>
        </w:rPr>
        <w:t>работы</w:t>
      </w:r>
      <w:proofErr w:type="gramEnd"/>
      <w:r w:rsidRPr="00001878">
        <w:rPr>
          <w:rFonts w:cstheme="minorHAnsi"/>
          <w:sz w:val="24"/>
          <w:szCs w:val="24"/>
          <w:lang w:val="ru-RU"/>
        </w:rPr>
        <w:t xml:space="preserve"> начиная от ковров до деревянных </w:t>
      </w:r>
      <w:proofErr w:type="spellStart"/>
      <w:r w:rsidRPr="00001878">
        <w:rPr>
          <w:rFonts w:cstheme="minorHAnsi"/>
          <w:sz w:val="24"/>
          <w:szCs w:val="24"/>
          <w:lang w:val="ru-RU"/>
        </w:rPr>
        <w:t>статуеток</w:t>
      </w:r>
      <w:proofErr w:type="spellEnd"/>
      <w:r w:rsidRPr="00001878">
        <w:rPr>
          <w:rFonts w:cstheme="minorHAnsi"/>
          <w:sz w:val="24"/>
          <w:szCs w:val="24"/>
          <w:lang w:val="ru-RU"/>
        </w:rPr>
        <w:t xml:space="preserve"> являются ручной работы. Здесь можно приобрести коллекции марок и старинных монет, книги,</w:t>
      </w:r>
      <w:proofErr w:type="gramStart"/>
      <w:r w:rsidRPr="00001878">
        <w:rPr>
          <w:rFonts w:cstheme="minorHAnsi"/>
          <w:sz w:val="24"/>
          <w:szCs w:val="24"/>
          <w:lang w:val="ru-RU"/>
        </w:rPr>
        <w:t xml:space="preserve"> ,</w:t>
      </w:r>
      <w:proofErr w:type="gramEnd"/>
      <w:r w:rsidRPr="00001878">
        <w:rPr>
          <w:rFonts w:cstheme="minorHAnsi"/>
          <w:sz w:val="24"/>
          <w:szCs w:val="24"/>
          <w:lang w:val="ru-RU"/>
        </w:rPr>
        <w:t xml:space="preserve"> украшения и даже домашних животных.  </w:t>
      </w:r>
    </w:p>
    <w:p w:rsidR="00001878" w:rsidRPr="00001878" w:rsidRDefault="00D33004" w:rsidP="0053795D">
      <w:pPr>
        <w:spacing w:before="120"/>
        <w:ind w:left="-1152" w:right="-144"/>
        <w:rPr>
          <w:rFonts w:cstheme="minorHAnsi"/>
          <w:sz w:val="24"/>
          <w:szCs w:val="24"/>
          <w:lang w:val="ru-RU"/>
        </w:rPr>
      </w:pPr>
      <w:r w:rsidRPr="00001878">
        <w:rPr>
          <w:rFonts w:cstheme="minorHAnsi"/>
          <w:sz w:val="24"/>
          <w:szCs w:val="24"/>
          <w:lang w:val="ru-RU"/>
        </w:rPr>
        <w:lastRenderedPageBreak/>
        <w:t xml:space="preserve">Конечный пункт нашей пешей прогулки - Площадь Республики. Это центральная площадь армянской столицы, построенная по проекту А. </w:t>
      </w:r>
      <w:proofErr w:type="spellStart"/>
      <w:r w:rsidRPr="00001878">
        <w:rPr>
          <w:rFonts w:cstheme="minorHAnsi"/>
          <w:sz w:val="24"/>
          <w:szCs w:val="24"/>
          <w:lang w:val="ru-RU"/>
        </w:rPr>
        <w:t>Таманяна</w:t>
      </w:r>
      <w:proofErr w:type="spellEnd"/>
      <w:r w:rsidRPr="00001878">
        <w:rPr>
          <w:rFonts w:cstheme="minorHAnsi"/>
          <w:sz w:val="24"/>
          <w:szCs w:val="24"/>
          <w:lang w:val="ru-RU"/>
        </w:rPr>
        <w:t xml:space="preserve"> в середине XX века. Ее архитектурный облик сформирован пятью зданиями, расположенными по периметру. Среди них – Музей истории Армении с достойной коллекцией полотен знаменитых художников. Здание Правительства Армении, с известными часами, под которыми жители города всегда назначают свои первые любовные свидания. В центре Площади находятся известные поющие фонтаны, шоу которых можно насладиться с середины апреля до конца октября.</w:t>
      </w:r>
    </w:p>
    <w:p w:rsidR="00876761" w:rsidRDefault="00876761" w:rsidP="0053795D">
      <w:pPr>
        <w:spacing w:before="120"/>
        <w:ind w:left="-1152" w:right="-144"/>
        <w:rPr>
          <w:rFonts w:cstheme="minorHAnsi"/>
          <w:b/>
          <w:i/>
          <w:sz w:val="24"/>
          <w:szCs w:val="24"/>
          <w:lang w:val="ru-RU"/>
        </w:rPr>
      </w:pPr>
    </w:p>
    <w:p w:rsidR="003D0DBF" w:rsidRPr="005956FC" w:rsidRDefault="00876761" w:rsidP="0053795D">
      <w:pPr>
        <w:spacing w:before="120"/>
        <w:ind w:left="-1152" w:right="-144"/>
        <w:rPr>
          <w:rFonts w:cstheme="minorHAnsi"/>
          <w:b/>
          <w:i/>
          <w:sz w:val="24"/>
          <w:szCs w:val="24"/>
          <w:u w:val="single"/>
          <w:lang w:val="ru-RU"/>
        </w:rPr>
      </w:pPr>
      <w:r w:rsidRPr="005956FC">
        <w:rPr>
          <w:rFonts w:cstheme="minorHAnsi"/>
          <w:b/>
          <w:i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55880</wp:posOffset>
            </wp:positionV>
            <wp:extent cx="3376930" cy="2239010"/>
            <wp:effectExtent l="19050" t="0" r="0" b="0"/>
            <wp:wrapSquare wrapText="bothSides"/>
            <wp:docPr id="7" name="Picture 7" descr="Image result for geghard arm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eghard armen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8FB" w:rsidRPr="005956FC">
        <w:rPr>
          <w:rFonts w:cstheme="minorHAnsi"/>
          <w:b/>
          <w:i/>
          <w:sz w:val="24"/>
          <w:szCs w:val="24"/>
          <w:u w:val="single"/>
          <w:lang w:val="ru-RU"/>
        </w:rPr>
        <w:t>День 3.</w:t>
      </w:r>
      <w:r w:rsidR="003D0DBF" w:rsidRPr="005956FC">
        <w:rPr>
          <w:rFonts w:cstheme="minorHAnsi"/>
          <w:b/>
          <w:i/>
          <w:sz w:val="24"/>
          <w:szCs w:val="24"/>
          <w:u w:val="single"/>
          <w:lang w:val="ru-RU"/>
        </w:rPr>
        <w:t>Гарни-Гегард.</w:t>
      </w:r>
    </w:p>
    <w:p w:rsidR="006731B4" w:rsidRPr="00001878" w:rsidRDefault="006731B4" w:rsidP="0053795D">
      <w:pPr>
        <w:spacing w:before="120"/>
        <w:ind w:left="-1152" w:right="-144"/>
        <w:jc w:val="both"/>
        <w:rPr>
          <w:rFonts w:cstheme="minorHAnsi"/>
          <w:sz w:val="24"/>
          <w:szCs w:val="24"/>
          <w:lang w:val="ru-RU"/>
        </w:rPr>
      </w:pPr>
      <w:r w:rsidRPr="00001878">
        <w:rPr>
          <w:rFonts w:cstheme="minorHAnsi"/>
          <w:sz w:val="24"/>
          <w:szCs w:val="24"/>
          <w:lang w:val="ru-RU"/>
        </w:rPr>
        <w:t xml:space="preserve">Арка Чаренца - излюбленное место туристов, откуда открывается потрясающий вид на священную гору Арарат, а издали виднеется город Ереван. Арка названа в честь великого армянского поэта </w:t>
      </w:r>
      <w:proofErr w:type="spellStart"/>
      <w:r w:rsidRPr="00001878">
        <w:rPr>
          <w:rFonts w:cstheme="minorHAnsi"/>
          <w:sz w:val="24"/>
          <w:szCs w:val="24"/>
          <w:lang w:val="ru-RU"/>
        </w:rPr>
        <w:t>Егише</w:t>
      </w:r>
      <w:proofErr w:type="spellEnd"/>
      <w:r w:rsidRPr="00001878">
        <w:rPr>
          <w:rFonts w:cstheme="minorHAnsi"/>
          <w:sz w:val="24"/>
          <w:szCs w:val="24"/>
          <w:lang w:val="ru-RU"/>
        </w:rPr>
        <w:t xml:space="preserve"> Чаренца, который любил приходить на это место и наслаждаться красотой армянских просторов. Посетив это место, Вы воодушевитесь неимоверной красотой Армении, а так же сможете сделать потрясающий снимок на память.</w:t>
      </w:r>
    </w:p>
    <w:p w:rsidR="006731B4" w:rsidRPr="00001878" w:rsidRDefault="0053795D" w:rsidP="0053795D">
      <w:pPr>
        <w:spacing w:before="120"/>
        <w:ind w:left="-1152" w:right="-144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2743200</wp:posOffset>
            </wp:positionH>
            <wp:positionV relativeFrom="margin">
              <wp:posOffset>5444490</wp:posOffset>
            </wp:positionV>
            <wp:extent cx="3875405" cy="2186940"/>
            <wp:effectExtent l="19050" t="0" r="0" b="0"/>
            <wp:wrapSquare wrapText="bothSides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1B4" w:rsidRPr="00001878">
        <w:rPr>
          <w:rFonts w:cstheme="minorHAnsi"/>
          <w:sz w:val="24"/>
          <w:szCs w:val="24"/>
          <w:lang w:val="ru-RU"/>
        </w:rPr>
        <w:t xml:space="preserve">Посещение языческого храма Солнца (1 в. н. э.) в селении </w:t>
      </w:r>
      <w:proofErr w:type="spellStart"/>
      <w:r w:rsidR="006731B4" w:rsidRPr="00001878">
        <w:rPr>
          <w:rFonts w:cstheme="minorHAnsi"/>
          <w:sz w:val="24"/>
          <w:szCs w:val="24"/>
          <w:lang w:val="ru-RU"/>
        </w:rPr>
        <w:t>Гарни</w:t>
      </w:r>
      <w:proofErr w:type="spellEnd"/>
      <w:r w:rsidR="006731B4" w:rsidRPr="00001878">
        <w:rPr>
          <w:rFonts w:cstheme="minorHAnsi"/>
          <w:sz w:val="24"/>
          <w:szCs w:val="24"/>
          <w:lang w:val="ru-RU"/>
        </w:rPr>
        <w:t xml:space="preserve"> – излюбленного места армянских царей. Храм представляет собой необыкновенное по своей красоте зрелище, кажущееся порой нереальным. Построенный в греческом стиле он занимает господствующий над глубоким ущельем треугольный мыс, огибаемый рекой </w:t>
      </w:r>
      <w:proofErr w:type="spellStart"/>
      <w:r w:rsidR="006731B4" w:rsidRPr="00001878">
        <w:rPr>
          <w:rFonts w:cstheme="minorHAnsi"/>
          <w:sz w:val="24"/>
          <w:szCs w:val="24"/>
          <w:lang w:val="ru-RU"/>
        </w:rPr>
        <w:t>Азат</w:t>
      </w:r>
      <w:proofErr w:type="spellEnd"/>
      <w:r w:rsidR="006731B4" w:rsidRPr="00001878">
        <w:rPr>
          <w:rFonts w:cstheme="minorHAnsi"/>
          <w:sz w:val="24"/>
          <w:szCs w:val="24"/>
          <w:lang w:val="ru-RU"/>
        </w:rPr>
        <w:t xml:space="preserve"> с двух сторон. Ущелье примечательно своими изумительными склонами, известными под названием «Симфония камней».</w:t>
      </w:r>
      <w:r w:rsidR="00001878" w:rsidRPr="00001878">
        <w:rPr>
          <w:rFonts w:cstheme="minorHAnsi"/>
          <w:sz w:val="24"/>
          <w:szCs w:val="24"/>
          <w:lang w:val="ru-RU"/>
        </w:rPr>
        <w:t xml:space="preserve"> </w:t>
      </w:r>
    </w:p>
    <w:p w:rsidR="006731B4" w:rsidRPr="00001878" w:rsidRDefault="006731B4" w:rsidP="0053795D">
      <w:pPr>
        <w:spacing w:before="120"/>
        <w:ind w:left="-1152" w:right="-144"/>
        <w:jc w:val="both"/>
        <w:rPr>
          <w:rFonts w:cstheme="minorHAnsi"/>
          <w:sz w:val="24"/>
          <w:szCs w:val="24"/>
          <w:lang w:val="ru-RU"/>
        </w:rPr>
      </w:pPr>
      <w:r w:rsidRPr="00001878">
        <w:rPr>
          <w:rFonts w:cstheme="minorHAnsi"/>
          <w:sz w:val="24"/>
          <w:szCs w:val="24"/>
          <w:lang w:val="ru-RU"/>
        </w:rPr>
        <w:t xml:space="preserve">В селении </w:t>
      </w:r>
      <w:proofErr w:type="spellStart"/>
      <w:r w:rsidRPr="00001878">
        <w:rPr>
          <w:rFonts w:cstheme="minorHAnsi"/>
          <w:sz w:val="24"/>
          <w:szCs w:val="24"/>
          <w:lang w:val="ru-RU"/>
        </w:rPr>
        <w:t>Гарни</w:t>
      </w:r>
      <w:proofErr w:type="spellEnd"/>
      <w:r w:rsidRPr="00001878">
        <w:rPr>
          <w:rFonts w:cstheme="minorHAnsi"/>
          <w:sz w:val="24"/>
          <w:szCs w:val="24"/>
          <w:lang w:val="ru-RU"/>
        </w:rPr>
        <w:t xml:space="preserve"> мы к тому же заедем в гости к местным жителям, чтобы </w:t>
      </w:r>
      <w:proofErr w:type="gramStart"/>
      <w:r w:rsidRPr="00001878">
        <w:rPr>
          <w:rFonts w:cstheme="minorHAnsi"/>
          <w:sz w:val="24"/>
          <w:szCs w:val="24"/>
          <w:lang w:val="ru-RU"/>
        </w:rPr>
        <w:t>увидеть</w:t>
      </w:r>
      <w:proofErr w:type="gramEnd"/>
      <w:r w:rsidRPr="00001878">
        <w:rPr>
          <w:rFonts w:cstheme="minorHAnsi"/>
          <w:sz w:val="24"/>
          <w:szCs w:val="24"/>
          <w:lang w:val="ru-RU"/>
        </w:rPr>
        <w:t xml:space="preserve"> как пекут настоящий армянский лаваш в </w:t>
      </w:r>
      <w:proofErr w:type="spellStart"/>
      <w:r w:rsidRPr="00001878">
        <w:rPr>
          <w:rFonts w:cstheme="minorHAnsi"/>
          <w:sz w:val="24"/>
          <w:szCs w:val="24"/>
          <w:lang w:val="ru-RU"/>
        </w:rPr>
        <w:t>тондыре</w:t>
      </w:r>
      <w:proofErr w:type="spellEnd"/>
      <w:r w:rsidRPr="00001878">
        <w:rPr>
          <w:rFonts w:cstheme="minorHAnsi"/>
          <w:sz w:val="24"/>
          <w:szCs w:val="24"/>
          <w:lang w:val="ru-RU"/>
        </w:rPr>
        <w:t>. И, конечно же, мы не уйдем оттуда, не попробовав горячий, свежевыпеченный хлеб.</w:t>
      </w:r>
    </w:p>
    <w:p w:rsidR="006731B4" w:rsidRPr="00876761" w:rsidRDefault="006731B4" w:rsidP="00876761">
      <w:pPr>
        <w:spacing w:before="120"/>
        <w:ind w:left="-1152" w:right="576"/>
        <w:rPr>
          <w:rFonts w:cstheme="minorHAnsi"/>
          <w:sz w:val="24"/>
          <w:szCs w:val="24"/>
          <w:lang w:val="ru-RU"/>
        </w:rPr>
      </w:pPr>
      <w:r w:rsidRPr="00001878">
        <w:rPr>
          <w:rFonts w:cstheme="minorHAnsi"/>
          <w:sz w:val="24"/>
          <w:szCs w:val="24"/>
          <w:lang w:val="ru-RU"/>
        </w:rPr>
        <w:t>Посещение пещерного храма</w:t>
      </w:r>
      <w:proofErr w:type="gramStart"/>
      <w:r w:rsidRPr="00001878">
        <w:rPr>
          <w:rFonts w:cstheme="minorHAnsi"/>
          <w:sz w:val="24"/>
          <w:szCs w:val="24"/>
          <w:lang w:val="ru-RU"/>
        </w:rPr>
        <w:t xml:space="preserve"> С</w:t>
      </w:r>
      <w:proofErr w:type="gramEnd"/>
      <w:r w:rsidRPr="00001878">
        <w:rPr>
          <w:rFonts w:cstheme="minorHAnsi"/>
          <w:sz w:val="24"/>
          <w:szCs w:val="24"/>
          <w:lang w:val="ru-RU"/>
        </w:rPr>
        <w:t xml:space="preserve">в. </w:t>
      </w:r>
      <w:proofErr w:type="spellStart"/>
      <w:r w:rsidRPr="00001878">
        <w:rPr>
          <w:rFonts w:cstheme="minorHAnsi"/>
          <w:sz w:val="24"/>
          <w:szCs w:val="24"/>
          <w:lang w:val="ru-RU"/>
        </w:rPr>
        <w:t>Гегард</w:t>
      </w:r>
      <w:proofErr w:type="spellEnd"/>
      <w:r w:rsidRPr="00001878">
        <w:rPr>
          <w:rFonts w:cstheme="minorHAnsi"/>
          <w:sz w:val="24"/>
          <w:szCs w:val="24"/>
          <w:lang w:val="ru-RU"/>
        </w:rPr>
        <w:t xml:space="preserve"> (12 - 13 вв.), в переводе означающего «святое копье» в честь хранившегося в нем долгое время того самого копья, которым пронзили распятого Христа. Копье сейчас находится в музее</w:t>
      </w:r>
      <w:proofErr w:type="gramStart"/>
      <w:r w:rsidRPr="00001878">
        <w:rPr>
          <w:rFonts w:cstheme="minorHAnsi"/>
          <w:sz w:val="24"/>
          <w:szCs w:val="24"/>
          <w:lang w:val="ru-RU"/>
        </w:rPr>
        <w:t xml:space="preserve"> С</w:t>
      </w:r>
      <w:proofErr w:type="gramEnd"/>
      <w:r w:rsidRPr="00001878">
        <w:rPr>
          <w:rFonts w:cstheme="minorHAnsi"/>
          <w:sz w:val="24"/>
          <w:szCs w:val="24"/>
          <w:lang w:val="ru-RU"/>
        </w:rPr>
        <w:t xml:space="preserve">в. </w:t>
      </w:r>
      <w:r w:rsidRPr="00001878">
        <w:rPr>
          <w:rFonts w:cstheme="minorHAnsi"/>
          <w:sz w:val="24"/>
          <w:szCs w:val="24"/>
          <w:lang w:val="ru-RU"/>
        </w:rPr>
        <w:lastRenderedPageBreak/>
        <w:t xml:space="preserve">Эчмиадзина). Храм находится высоко в горах в живописном ущелье реки </w:t>
      </w:r>
      <w:proofErr w:type="spellStart"/>
      <w:r w:rsidRPr="00001878">
        <w:rPr>
          <w:rFonts w:cstheme="minorHAnsi"/>
          <w:sz w:val="24"/>
          <w:szCs w:val="24"/>
          <w:lang w:val="ru-RU"/>
        </w:rPr>
        <w:t>Гохт</w:t>
      </w:r>
      <w:proofErr w:type="spellEnd"/>
      <w:r w:rsidRPr="00001878">
        <w:rPr>
          <w:rFonts w:cstheme="minorHAnsi"/>
          <w:sz w:val="24"/>
          <w:szCs w:val="24"/>
          <w:lang w:val="ru-RU"/>
        </w:rPr>
        <w:t xml:space="preserve">. Это шедевр армянского средневекового зодчества. Он представляет собой комплекс, состоящий из главной церкви, двух пещерных церквей и усыпальницы. В первом пещерном храме из скалы бьет холодный родник. Считается, что его святая вода исцеляет от болезней и дает красоту. Монастырь </w:t>
      </w:r>
      <w:proofErr w:type="spellStart"/>
      <w:r w:rsidRPr="00001878">
        <w:rPr>
          <w:rFonts w:cstheme="minorHAnsi"/>
          <w:sz w:val="24"/>
          <w:szCs w:val="24"/>
          <w:lang w:val="ru-RU"/>
        </w:rPr>
        <w:t>Гегард</w:t>
      </w:r>
      <w:proofErr w:type="spellEnd"/>
      <w:r w:rsidRPr="00001878">
        <w:rPr>
          <w:rFonts w:cstheme="minorHAnsi"/>
          <w:sz w:val="24"/>
          <w:szCs w:val="24"/>
          <w:lang w:val="ru-RU"/>
        </w:rPr>
        <w:t xml:space="preserve"> занесен в списки Всемирного наследия ЮНЕСКО (лист 2000).</w:t>
      </w:r>
    </w:p>
    <w:p w:rsidR="00001878" w:rsidRPr="00054F84" w:rsidRDefault="00001878" w:rsidP="0053795D">
      <w:pPr>
        <w:spacing w:before="120"/>
        <w:ind w:right="576"/>
        <w:rPr>
          <w:rFonts w:cstheme="minorHAnsi"/>
          <w:sz w:val="24"/>
          <w:szCs w:val="24"/>
          <w:lang w:val="ru-RU"/>
        </w:rPr>
      </w:pPr>
    </w:p>
    <w:p w:rsidR="00AA38FB" w:rsidRPr="005956FC" w:rsidRDefault="00AA38FB" w:rsidP="00876761">
      <w:pPr>
        <w:spacing w:before="120"/>
        <w:ind w:left="-1152" w:right="576"/>
        <w:rPr>
          <w:rFonts w:cstheme="minorHAnsi"/>
          <w:b/>
          <w:i/>
          <w:sz w:val="24"/>
          <w:szCs w:val="24"/>
          <w:u w:val="single"/>
          <w:lang w:val="ru-RU"/>
        </w:rPr>
      </w:pPr>
      <w:r w:rsidRPr="005956FC">
        <w:rPr>
          <w:rFonts w:cstheme="minorHAnsi"/>
          <w:b/>
          <w:i/>
          <w:sz w:val="24"/>
          <w:szCs w:val="24"/>
          <w:u w:val="single"/>
          <w:lang w:val="ru-RU"/>
        </w:rPr>
        <w:t xml:space="preserve">День 4. </w:t>
      </w:r>
      <w:proofErr w:type="spellStart"/>
      <w:r w:rsidR="006731B4" w:rsidRPr="005956FC">
        <w:rPr>
          <w:rFonts w:cstheme="minorHAnsi"/>
          <w:b/>
          <w:i/>
          <w:sz w:val="24"/>
          <w:szCs w:val="24"/>
          <w:u w:val="single"/>
          <w:lang w:val="ru-RU"/>
        </w:rPr>
        <w:t>Севан-Дилиджан</w:t>
      </w:r>
      <w:proofErr w:type="spellEnd"/>
    </w:p>
    <w:p w:rsidR="00AA38FB" w:rsidRPr="00876761" w:rsidRDefault="00876761" w:rsidP="00876761">
      <w:pPr>
        <w:spacing w:before="120"/>
        <w:ind w:left="-1152" w:right="576"/>
        <w:rPr>
          <w:rFonts w:cstheme="minorHAnsi"/>
          <w:sz w:val="24"/>
          <w:szCs w:val="24"/>
          <w:lang w:val="ru-RU"/>
        </w:rPr>
      </w:pPr>
      <w:r>
        <w:rPr>
          <w:rFonts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-727075</wp:posOffset>
            </wp:positionH>
            <wp:positionV relativeFrom="margin">
              <wp:posOffset>2630805</wp:posOffset>
            </wp:positionV>
            <wp:extent cx="3576320" cy="2388235"/>
            <wp:effectExtent l="19050" t="0" r="5080" b="0"/>
            <wp:wrapSquare wrapText="bothSides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8FB" w:rsidRPr="00876761">
        <w:rPr>
          <w:rFonts w:cstheme="minorHAnsi"/>
          <w:sz w:val="24"/>
          <w:szCs w:val="24"/>
          <w:lang w:val="ru-RU"/>
        </w:rPr>
        <w:t>После завтрака м</w:t>
      </w:r>
      <w:r w:rsidR="003D0DBF" w:rsidRPr="00876761">
        <w:rPr>
          <w:rFonts w:cstheme="minorHAnsi"/>
          <w:sz w:val="24"/>
          <w:szCs w:val="24"/>
          <w:lang w:val="ru-RU"/>
        </w:rPr>
        <w:t>ы</w:t>
      </w:r>
      <w:r w:rsidR="00AA38FB" w:rsidRPr="00876761">
        <w:rPr>
          <w:rFonts w:cstheme="minorHAnsi"/>
          <w:sz w:val="24"/>
          <w:szCs w:val="24"/>
          <w:lang w:val="ru-RU"/>
        </w:rPr>
        <w:t xml:space="preserve"> направимся на </w:t>
      </w:r>
      <w:r w:rsidR="006731B4" w:rsidRPr="00876761">
        <w:rPr>
          <w:rFonts w:cstheme="minorHAnsi"/>
          <w:sz w:val="24"/>
          <w:szCs w:val="24"/>
          <w:lang w:val="ru-RU"/>
        </w:rPr>
        <w:t>э</w:t>
      </w:r>
      <w:r w:rsidR="00AA38FB" w:rsidRPr="00876761">
        <w:rPr>
          <w:rFonts w:cstheme="minorHAnsi"/>
          <w:sz w:val="24"/>
          <w:szCs w:val="24"/>
          <w:lang w:val="ru-RU"/>
        </w:rPr>
        <w:t>кскурси</w:t>
      </w:r>
      <w:r w:rsidR="006731B4" w:rsidRPr="00876761">
        <w:rPr>
          <w:rFonts w:cstheme="minorHAnsi"/>
          <w:sz w:val="24"/>
          <w:szCs w:val="24"/>
          <w:lang w:val="ru-RU"/>
        </w:rPr>
        <w:t>ю</w:t>
      </w:r>
      <w:r w:rsidR="00AA38FB" w:rsidRPr="00876761">
        <w:rPr>
          <w:rFonts w:cstheme="minorHAnsi"/>
          <w:sz w:val="24"/>
          <w:szCs w:val="24"/>
          <w:lang w:val="ru-RU"/>
        </w:rPr>
        <w:t xml:space="preserve">  на озеро Севан, которое по праву считается жемчужиной Армении, второе крупнейшее высокогорное озеро Евразии. </w:t>
      </w:r>
      <w:r w:rsidR="006731B4" w:rsidRPr="00876761">
        <w:rPr>
          <w:rFonts w:cstheme="minorHAnsi"/>
          <w:sz w:val="24"/>
          <w:szCs w:val="24"/>
          <w:lang w:val="ru-RU"/>
        </w:rPr>
        <w:t xml:space="preserve">После </w:t>
      </w:r>
      <w:r w:rsidR="00AA38FB" w:rsidRPr="00876761">
        <w:rPr>
          <w:rFonts w:cstheme="minorHAnsi"/>
          <w:sz w:val="24"/>
          <w:szCs w:val="24"/>
          <w:lang w:val="ru-RU"/>
        </w:rPr>
        <w:t xml:space="preserve"> мы поднимемся на вершину полуострова “</w:t>
      </w:r>
      <w:proofErr w:type="spellStart"/>
      <w:r w:rsidR="00AA38FB" w:rsidRPr="00876761">
        <w:rPr>
          <w:rFonts w:cstheme="minorHAnsi"/>
          <w:sz w:val="24"/>
          <w:szCs w:val="24"/>
          <w:lang w:val="ru-RU"/>
        </w:rPr>
        <w:t>Ахтамар</w:t>
      </w:r>
      <w:proofErr w:type="spellEnd"/>
      <w:r w:rsidR="00AA38FB" w:rsidRPr="00876761">
        <w:rPr>
          <w:rFonts w:cstheme="minorHAnsi"/>
          <w:sz w:val="24"/>
          <w:szCs w:val="24"/>
          <w:lang w:val="ru-RU"/>
        </w:rPr>
        <w:t xml:space="preserve">”, </w:t>
      </w:r>
      <w:proofErr w:type="spellStart"/>
      <w:r w:rsidR="006731B4" w:rsidRPr="00876761">
        <w:rPr>
          <w:rFonts w:cstheme="minorHAnsi"/>
          <w:sz w:val="24"/>
          <w:szCs w:val="24"/>
          <w:lang w:val="ru-RU"/>
        </w:rPr>
        <w:t>поосетим</w:t>
      </w:r>
      <w:proofErr w:type="spellEnd"/>
      <w:r w:rsidR="006731B4" w:rsidRPr="00876761">
        <w:rPr>
          <w:rFonts w:cstheme="minorHAnsi"/>
          <w:sz w:val="24"/>
          <w:szCs w:val="24"/>
          <w:lang w:val="ru-RU"/>
        </w:rPr>
        <w:t xml:space="preserve"> </w:t>
      </w:r>
      <w:r w:rsidR="00AA38FB" w:rsidRPr="00876761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AA38FB" w:rsidRPr="00876761">
        <w:rPr>
          <w:rFonts w:cstheme="minorHAnsi"/>
          <w:sz w:val="24"/>
          <w:szCs w:val="24"/>
          <w:lang w:val="ru-RU"/>
        </w:rPr>
        <w:t>Севанский</w:t>
      </w:r>
      <w:proofErr w:type="spellEnd"/>
      <w:r w:rsidR="00AA38FB" w:rsidRPr="00876761">
        <w:rPr>
          <w:rFonts w:cstheme="minorHAnsi"/>
          <w:sz w:val="24"/>
          <w:szCs w:val="24"/>
          <w:lang w:val="ru-RU"/>
        </w:rPr>
        <w:t xml:space="preserve"> монастырь </w:t>
      </w:r>
      <w:r w:rsidR="006731B4" w:rsidRPr="00876761">
        <w:rPr>
          <w:rFonts w:cstheme="minorHAnsi"/>
          <w:sz w:val="24"/>
          <w:szCs w:val="24"/>
          <w:lang w:val="ru-RU"/>
        </w:rPr>
        <w:t>9 века.</w:t>
      </w:r>
    </w:p>
    <w:p w:rsidR="00AA38FB" w:rsidRPr="00876761" w:rsidRDefault="00AA38FB" w:rsidP="00876761">
      <w:pPr>
        <w:spacing w:before="120"/>
        <w:ind w:left="-1152" w:right="576"/>
        <w:rPr>
          <w:rFonts w:cstheme="minorHAnsi"/>
          <w:sz w:val="24"/>
          <w:szCs w:val="24"/>
          <w:lang w:val="ru-RU"/>
        </w:rPr>
      </w:pPr>
      <w:r w:rsidRPr="00876761">
        <w:rPr>
          <w:rFonts w:cstheme="minorHAnsi"/>
          <w:sz w:val="24"/>
          <w:szCs w:val="24"/>
          <w:lang w:val="ru-RU"/>
        </w:rPr>
        <w:t>По дороге к монастырю, многие местные жители будут предлагать выпустить в небо пару священных голубей, дабы исполнить свои заветные мечты и ж</w:t>
      </w:r>
      <w:r w:rsidR="006731B4" w:rsidRPr="00876761">
        <w:rPr>
          <w:rFonts w:cstheme="minorHAnsi"/>
          <w:sz w:val="24"/>
          <w:szCs w:val="24"/>
          <w:lang w:val="ru-RU"/>
        </w:rPr>
        <w:t>елания! Говорят, они сбываются</w:t>
      </w:r>
    </w:p>
    <w:p w:rsidR="00AA38FB" w:rsidRPr="00876761" w:rsidRDefault="00AA38FB" w:rsidP="00876761">
      <w:pPr>
        <w:spacing w:before="120"/>
        <w:ind w:left="-1152" w:right="576"/>
        <w:rPr>
          <w:rFonts w:cstheme="minorHAnsi"/>
          <w:sz w:val="24"/>
          <w:szCs w:val="24"/>
          <w:lang w:val="ru-RU"/>
        </w:rPr>
      </w:pPr>
      <w:r w:rsidRPr="00876761">
        <w:rPr>
          <w:rFonts w:cstheme="minorHAnsi"/>
          <w:sz w:val="24"/>
          <w:szCs w:val="24"/>
          <w:lang w:val="ru-RU"/>
        </w:rPr>
        <w:t xml:space="preserve">О происхождении названия «Севан» существуют несколько легенд. Но самая распространенная из них это то, что когда-то </w:t>
      </w:r>
      <w:proofErr w:type="spellStart"/>
      <w:r w:rsidRPr="00876761">
        <w:rPr>
          <w:rFonts w:cstheme="minorHAnsi"/>
          <w:sz w:val="24"/>
          <w:szCs w:val="24"/>
          <w:lang w:val="ru-RU"/>
        </w:rPr>
        <w:t>ванские</w:t>
      </w:r>
      <w:proofErr w:type="spellEnd"/>
      <w:r w:rsidRPr="00876761">
        <w:rPr>
          <w:rFonts w:cstheme="minorHAnsi"/>
          <w:sz w:val="24"/>
          <w:szCs w:val="24"/>
          <w:lang w:val="ru-RU"/>
        </w:rPr>
        <w:t xml:space="preserve"> армяне, вынужденные покинуть свои края, переселились на берега озера Севан, напоминавшие им родину. Но холодный и суровый высокогорный климат не понравился им. Вспоминая мягкий и тёплый воздух озера Ван, они с горечью восклицали: «Чёрный Ван (сев Ван) достался нам, чёрный Ван!»</w:t>
      </w:r>
      <w:r w:rsidR="006731B4" w:rsidRPr="00876761">
        <w:rPr>
          <w:rFonts w:cstheme="minorHAnsi"/>
          <w:sz w:val="24"/>
          <w:szCs w:val="24"/>
          <w:lang w:val="ru-RU"/>
        </w:rPr>
        <w:t xml:space="preserve"> Насладившись видами на горы мы направимся на следующую остановку в нашем туре в </w:t>
      </w:r>
      <w:proofErr w:type="spellStart"/>
      <w:r w:rsidR="006731B4" w:rsidRPr="00876761">
        <w:rPr>
          <w:rFonts w:cstheme="minorHAnsi"/>
          <w:sz w:val="24"/>
          <w:szCs w:val="24"/>
          <w:lang w:val="ru-RU"/>
        </w:rPr>
        <w:t>Дилиджан</w:t>
      </w:r>
      <w:proofErr w:type="gramStart"/>
      <w:r w:rsidR="006731B4" w:rsidRPr="00876761">
        <w:rPr>
          <w:rFonts w:cstheme="minorHAnsi"/>
          <w:sz w:val="24"/>
          <w:szCs w:val="24"/>
          <w:lang w:val="ru-RU"/>
        </w:rPr>
        <w:t>.М</w:t>
      </w:r>
      <w:proofErr w:type="gramEnd"/>
      <w:r w:rsidR="006731B4" w:rsidRPr="00876761">
        <w:rPr>
          <w:rFonts w:cstheme="minorHAnsi"/>
          <w:sz w:val="24"/>
          <w:szCs w:val="24"/>
          <w:lang w:val="ru-RU"/>
        </w:rPr>
        <w:t>ногие</w:t>
      </w:r>
      <w:proofErr w:type="spellEnd"/>
      <w:r w:rsidR="006731B4" w:rsidRPr="00876761">
        <w:rPr>
          <w:rFonts w:cstheme="minorHAnsi"/>
          <w:sz w:val="24"/>
          <w:szCs w:val="24"/>
          <w:lang w:val="ru-RU"/>
        </w:rPr>
        <w:t xml:space="preserve"> говорят </w:t>
      </w:r>
      <w:r w:rsidRPr="00876761">
        <w:rPr>
          <w:rFonts w:cstheme="minorHAnsi"/>
          <w:sz w:val="24"/>
          <w:szCs w:val="24"/>
          <w:lang w:val="ru-RU"/>
        </w:rPr>
        <w:t xml:space="preserve">, если бы в раю был лес, горы и минеральные источники, то рай был бы похож на Дилижан. </w:t>
      </w:r>
      <w:proofErr w:type="spellStart"/>
      <w:r w:rsidRPr="00876761">
        <w:rPr>
          <w:rFonts w:cstheme="minorHAnsi"/>
          <w:sz w:val="24"/>
          <w:szCs w:val="24"/>
          <w:lang w:val="ru-RU"/>
        </w:rPr>
        <w:t>Агарцинское</w:t>
      </w:r>
      <w:proofErr w:type="spellEnd"/>
      <w:r w:rsidRPr="00876761">
        <w:rPr>
          <w:rFonts w:cstheme="minorHAnsi"/>
          <w:sz w:val="24"/>
          <w:szCs w:val="24"/>
          <w:lang w:val="ru-RU"/>
        </w:rPr>
        <w:t xml:space="preserve"> ущелье едва ли не лучшее место </w:t>
      </w:r>
      <w:proofErr w:type="spellStart"/>
      <w:r w:rsidRPr="00876761">
        <w:rPr>
          <w:rFonts w:cstheme="minorHAnsi"/>
          <w:sz w:val="24"/>
          <w:szCs w:val="24"/>
          <w:lang w:val="ru-RU"/>
        </w:rPr>
        <w:t>Дилижанского</w:t>
      </w:r>
      <w:proofErr w:type="spellEnd"/>
      <w:r w:rsidRPr="00876761">
        <w:rPr>
          <w:rFonts w:cstheme="minorHAnsi"/>
          <w:sz w:val="24"/>
          <w:szCs w:val="24"/>
          <w:lang w:val="ru-RU"/>
        </w:rPr>
        <w:t xml:space="preserve"> заповедника. В верховье реки </w:t>
      </w:r>
      <w:proofErr w:type="spellStart"/>
      <w:r w:rsidRPr="00876761">
        <w:rPr>
          <w:rFonts w:cstheme="minorHAnsi"/>
          <w:sz w:val="24"/>
          <w:szCs w:val="24"/>
          <w:lang w:val="ru-RU"/>
        </w:rPr>
        <w:t>Агарцин</w:t>
      </w:r>
      <w:proofErr w:type="spellEnd"/>
      <w:r w:rsidRPr="00876761">
        <w:rPr>
          <w:rFonts w:cstheme="minorHAnsi"/>
          <w:sz w:val="24"/>
          <w:szCs w:val="24"/>
          <w:lang w:val="ru-RU"/>
        </w:rPr>
        <w:t xml:space="preserve">, левый приток реки </w:t>
      </w:r>
      <w:proofErr w:type="spellStart"/>
      <w:r w:rsidRPr="00876761">
        <w:rPr>
          <w:rFonts w:cstheme="minorHAnsi"/>
          <w:sz w:val="24"/>
          <w:szCs w:val="24"/>
          <w:lang w:val="ru-RU"/>
        </w:rPr>
        <w:t>Агстев</w:t>
      </w:r>
      <w:proofErr w:type="spellEnd"/>
      <w:r w:rsidRPr="00876761">
        <w:rPr>
          <w:rFonts w:cstheme="minorHAnsi"/>
          <w:sz w:val="24"/>
          <w:szCs w:val="24"/>
          <w:lang w:val="ru-RU"/>
        </w:rPr>
        <w:t xml:space="preserve">, в 18 км от Дилижана и в 6 км от трассы расположился монастырь </w:t>
      </w:r>
      <w:proofErr w:type="spellStart"/>
      <w:r w:rsidRPr="00876761">
        <w:rPr>
          <w:rFonts w:cstheme="minorHAnsi"/>
          <w:sz w:val="24"/>
          <w:szCs w:val="24"/>
          <w:lang w:val="ru-RU"/>
        </w:rPr>
        <w:t>Агарцнаванк</w:t>
      </w:r>
      <w:proofErr w:type="spellEnd"/>
      <w:r w:rsidRPr="00876761">
        <w:rPr>
          <w:rFonts w:cstheme="minorHAnsi"/>
          <w:sz w:val="24"/>
          <w:szCs w:val="24"/>
          <w:lang w:val="ru-RU"/>
        </w:rPr>
        <w:t xml:space="preserve">. В 2-x км от монастыря находятся развалины средневекового села </w:t>
      </w:r>
      <w:proofErr w:type="spellStart"/>
      <w:r w:rsidRPr="00876761">
        <w:rPr>
          <w:rFonts w:cstheme="minorHAnsi"/>
          <w:sz w:val="24"/>
          <w:szCs w:val="24"/>
          <w:lang w:val="ru-RU"/>
        </w:rPr>
        <w:t>Агарцин</w:t>
      </w:r>
      <w:proofErr w:type="spellEnd"/>
      <w:r w:rsidRPr="00876761">
        <w:rPr>
          <w:rFonts w:cstheme="minorHAnsi"/>
          <w:sz w:val="24"/>
          <w:szCs w:val="24"/>
          <w:lang w:val="ru-RU"/>
        </w:rPr>
        <w:t xml:space="preserve"> давшего название монастырю.</w:t>
      </w:r>
    </w:p>
    <w:p w:rsidR="00C91C97" w:rsidRPr="00876761" w:rsidRDefault="00C91C97" w:rsidP="00876761">
      <w:pPr>
        <w:spacing w:before="120"/>
        <w:ind w:left="-1152" w:right="576"/>
        <w:rPr>
          <w:rFonts w:cstheme="minorHAnsi"/>
          <w:sz w:val="24"/>
          <w:szCs w:val="24"/>
          <w:lang w:val="ru-RU"/>
        </w:rPr>
      </w:pPr>
    </w:p>
    <w:p w:rsidR="00876761" w:rsidRPr="005956FC" w:rsidRDefault="00876761" w:rsidP="00876761">
      <w:pPr>
        <w:spacing w:before="120"/>
        <w:ind w:left="-1152" w:right="576"/>
        <w:rPr>
          <w:rFonts w:cstheme="minorHAnsi"/>
          <w:b/>
          <w:i/>
          <w:sz w:val="24"/>
          <w:szCs w:val="24"/>
          <w:u w:val="single"/>
          <w:lang w:val="ru-RU"/>
        </w:rPr>
      </w:pPr>
      <w:r w:rsidRPr="005956FC">
        <w:rPr>
          <w:rFonts w:cstheme="minorHAnsi"/>
          <w:b/>
          <w:i/>
          <w:sz w:val="24"/>
          <w:szCs w:val="24"/>
          <w:u w:val="single"/>
          <w:lang w:val="ru-RU"/>
        </w:rPr>
        <w:t>День 5</w:t>
      </w:r>
      <w:proofErr w:type="gramStart"/>
      <w:r w:rsidRPr="005956FC">
        <w:rPr>
          <w:rFonts w:cstheme="minorHAnsi"/>
          <w:b/>
          <w:i/>
          <w:sz w:val="24"/>
          <w:szCs w:val="24"/>
          <w:u w:val="single"/>
          <w:lang w:val="ru-RU"/>
        </w:rPr>
        <w:t xml:space="preserve"> П</w:t>
      </w:r>
      <w:proofErr w:type="gramEnd"/>
      <w:r w:rsidRPr="005956FC">
        <w:rPr>
          <w:rFonts w:cstheme="minorHAnsi"/>
          <w:b/>
          <w:i/>
          <w:sz w:val="24"/>
          <w:szCs w:val="24"/>
          <w:u w:val="single"/>
          <w:lang w:val="ru-RU"/>
        </w:rPr>
        <w:t xml:space="preserve">рощай Армения </w:t>
      </w:r>
    </w:p>
    <w:p w:rsidR="00876761" w:rsidRPr="00001878" w:rsidRDefault="00876761" w:rsidP="00876761">
      <w:pPr>
        <w:spacing w:before="120"/>
        <w:ind w:left="-1152" w:right="576"/>
        <w:rPr>
          <w:rFonts w:cstheme="minorHAnsi"/>
          <w:sz w:val="24"/>
          <w:szCs w:val="24"/>
          <w:lang w:val="ru-RU"/>
        </w:rPr>
      </w:pPr>
      <w:proofErr w:type="spellStart"/>
      <w:r w:rsidRPr="00001878">
        <w:rPr>
          <w:rFonts w:cstheme="minorHAnsi"/>
          <w:sz w:val="24"/>
          <w:szCs w:val="24"/>
          <w:lang w:val="ru-RU"/>
        </w:rPr>
        <w:t>Трансфер</w:t>
      </w:r>
      <w:proofErr w:type="spellEnd"/>
      <w:r w:rsidRPr="00001878">
        <w:rPr>
          <w:rFonts w:cstheme="minorHAnsi"/>
          <w:sz w:val="24"/>
          <w:szCs w:val="24"/>
          <w:lang w:val="ru-RU"/>
        </w:rPr>
        <w:t xml:space="preserve"> в аэропорт </w:t>
      </w:r>
    </w:p>
    <w:p w:rsidR="00054F84" w:rsidRDefault="00054F84" w:rsidP="00054F84">
      <w:pPr>
        <w:pStyle w:val="aa"/>
        <w:rPr>
          <w:b/>
          <w:lang w:val="ru-RU"/>
        </w:rPr>
      </w:pPr>
      <w:r w:rsidRPr="00054F84">
        <w:rPr>
          <w:b/>
          <w:lang w:val="ru-RU"/>
        </w:rPr>
        <w:lastRenderedPageBreak/>
        <w:t>В стоимость тура входит:</w:t>
      </w:r>
    </w:p>
    <w:p w:rsidR="00054F84" w:rsidRPr="00054F84" w:rsidRDefault="00054F84" w:rsidP="00054F84">
      <w:pPr>
        <w:pStyle w:val="aa"/>
        <w:rPr>
          <w:b/>
          <w:lang w:val="ru-RU"/>
        </w:rPr>
      </w:pPr>
    </w:p>
    <w:p w:rsidR="00054F84" w:rsidRPr="00054F84" w:rsidRDefault="00054F84" w:rsidP="00054F84">
      <w:pPr>
        <w:pStyle w:val="aa"/>
        <w:numPr>
          <w:ilvl w:val="0"/>
          <w:numId w:val="2"/>
        </w:numPr>
        <w:rPr>
          <w:lang w:val="ru-RU"/>
        </w:rPr>
      </w:pPr>
      <w:r w:rsidRPr="00054F84">
        <w:rPr>
          <w:lang w:val="ru-RU"/>
        </w:rPr>
        <w:t>Транспортное обслуживание</w:t>
      </w:r>
    </w:p>
    <w:p w:rsidR="00054F84" w:rsidRPr="00054F84" w:rsidRDefault="00054F84" w:rsidP="00054F84">
      <w:pPr>
        <w:pStyle w:val="aa"/>
        <w:numPr>
          <w:ilvl w:val="0"/>
          <w:numId w:val="2"/>
        </w:numPr>
        <w:rPr>
          <w:lang w:val="ru-RU"/>
        </w:rPr>
      </w:pPr>
      <w:r w:rsidRPr="00054F84">
        <w:rPr>
          <w:lang w:val="ru-RU"/>
        </w:rPr>
        <w:t>Обслуживание квалифицированного гида</w:t>
      </w:r>
    </w:p>
    <w:p w:rsidR="00054F84" w:rsidRPr="00054F84" w:rsidRDefault="00054F84" w:rsidP="00054F84">
      <w:pPr>
        <w:pStyle w:val="aa"/>
        <w:numPr>
          <w:ilvl w:val="0"/>
          <w:numId w:val="2"/>
        </w:numPr>
        <w:rPr>
          <w:lang w:val="ru-RU"/>
        </w:rPr>
      </w:pPr>
      <w:r w:rsidRPr="00054F84">
        <w:rPr>
          <w:lang w:val="ru-RU"/>
        </w:rPr>
        <w:t>Проживание в гостиницах 3*  с завтраком</w:t>
      </w:r>
    </w:p>
    <w:p w:rsidR="00054F84" w:rsidRPr="00054F84" w:rsidRDefault="00054F84" w:rsidP="00054F84">
      <w:pPr>
        <w:pStyle w:val="aa"/>
        <w:numPr>
          <w:ilvl w:val="0"/>
          <w:numId w:val="2"/>
        </w:numPr>
        <w:rPr>
          <w:lang w:val="ru-RU"/>
        </w:rPr>
      </w:pPr>
      <w:r w:rsidRPr="00054F84">
        <w:rPr>
          <w:lang w:val="ru-RU"/>
        </w:rPr>
        <w:t>Все экскурсии и входные билеты, указанные в туре</w:t>
      </w:r>
    </w:p>
    <w:p w:rsidR="00054F84" w:rsidRPr="00054F84" w:rsidRDefault="00054F84" w:rsidP="00054F84">
      <w:pPr>
        <w:pStyle w:val="aa"/>
        <w:rPr>
          <w:lang w:val="ru-RU"/>
        </w:rPr>
      </w:pPr>
      <w:r w:rsidRPr="00054F84">
        <w:rPr>
          <w:lang w:val="ru-RU"/>
        </w:rPr>
        <w:t> </w:t>
      </w:r>
    </w:p>
    <w:p w:rsidR="00054F84" w:rsidRDefault="00054F84" w:rsidP="00054F84">
      <w:pPr>
        <w:pStyle w:val="aa"/>
        <w:rPr>
          <w:b/>
          <w:lang w:val="ru-RU"/>
        </w:rPr>
      </w:pPr>
      <w:r w:rsidRPr="00054F84">
        <w:rPr>
          <w:lang w:val="ru-RU"/>
        </w:rPr>
        <w:t xml:space="preserve">  </w:t>
      </w:r>
      <w:r w:rsidRPr="00054F84">
        <w:rPr>
          <w:b/>
          <w:lang w:val="ru-RU"/>
        </w:rPr>
        <w:t>В стоимость не входит:</w:t>
      </w:r>
    </w:p>
    <w:p w:rsidR="00054F84" w:rsidRPr="00054F84" w:rsidRDefault="00054F84" w:rsidP="00054F84">
      <w:pPr>
        <w:pStyle w:val="aa"/>
        <w:rPr>
          <w:b/>
          <w:lang w:val="ru-RU"/>
        </w:rPr>
      </w:pPr>
    </w:p>
    <w:p w:rsidR="00054F84" w:rsidRPr="00054F84" w:rsidRDefault="00054F84" w:rsidP="00054F84">
      <w:pPr>
        <w:pStyle w:val="aa"/>
        <w:rPr>
          <w:lang w:val="ru-RU"/>
        </w:rPr>
      </w:pPr>
      <w:r w:rsidRPr="00054F84">
        <w:rPr>
          <w:lang w:val="ru-RU"/>
        </w:rPr>
        <w:t>  Авиабилеты</w:t>
      </w:r>
    </w:p>
    <w:p w:rsidR="00054F84" w:rsidRPr="00054F84" w:rsidRDefault="00054F84" w:rsidP="00054F84">
      <w:pPr>
        <w:pStyle w:val="aa"/>
        <w:rPr>
          <w:lang w:val="ru-RU"/>
        </w:rPr>
      </w:pPr>
      <w:r w:rsidRPr="00054F84">
        <w:rPr>
          <w:lang w:val="ru-RU"/>
        </w:rPr>
        <w:t>  Страховка</w:t>
      </w:r>
    </w:p>
    <w:p w:rsidR="00054F84" w:rsidRPr="00054F84" w:rsidRDefault="00054F84" w:rsidP="00054F84">
      <w:pPr>
        <w:pStyle w:val="aa"/>
        <w:rPr>
          <w:lang w:val="ru-RU"/>
        </w:rPr>
      </w:pPr>
      <w:r w:rsidRPr="00054F84">
        <w:rPr>
          <w:lang w:val="ru-RU"/>
        </w:rPr>
        <w:t>  Персональные расходы</w:t>
      </w:r>
    </w:p>
    <w:p w:rsidR="003F43F4" w:rsidRDefault="003F43F4">
      <w:pPr>
        <w:rPr>
          <w:rFonts w:ascii="Times New Roman" w:hAnsi="Times New Roman" w:cs="Times New Roman"/>
          <w:lang w:val="ru-RU"/>
        </w:rPr>
      </w:pPr>
    </w:p>
    <w:p w:rsidR="00054F84" w:rsidRPr="00054F84" w:rsidRDefault="00054F84" w:rsidP="00054F8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ru-RU"/>
        </w:rPr>
      </w:pPr>
      <w:r w:rsidRPr="00054F84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>  Стоимость:</w:t>
      </w:r>
    </w:p>
    <w:p w:rsidR="00054F84" w:rsidRPr="00054F84" w:rsidRDefault="00054F84" w:rsidP="00054F8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ru-RU"/>
        </w:rPr>
      </w:pPr>
      <w:r w:rsidRPr="00054F84">
        <w:rPr>
          <w:rFonts w:ascii="Helvetica" w:eastAsia="Times New Roman" w:hAnsi="Helvetica" w:cs="Helvetica"/>
          <w:color w:val="333333"/>
          <w:sz w:val="21"/>
          <w:szCs w:val="21"/>
          <w:lang w:val="ru-RU" w:eastAsia="ru-RU"/>
        </w:rPr>
        <w:t> </w:t>
      </w:r>
    </w:p>
    <w:p w:rsidR="00054F84" w:rsidRPr="00054F84" w:rsidRDefault="00054F84" w:rsidP="00054F84">
      <w:pPr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ru-RU"/>
        </w:rPr>
      </w:pPr>
      <w:r w:rsidRPr="00054F84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 xml:space="preserve">  Стоимость на человека в двухместном номере </w:t>
      </w:r>
      <w:r w:rsidR="006C16DF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>290</w:t>
      </w:r>
      <w:r w:rsidRPr="00054F84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 xml:space="preserve"> дол.</w:t>
      </w:r>
    </w:p>
    <w:p w:rsidR="00054F84" w:rsidRPr="00054F84" w:rsidRDefault="00054F84" w:rsidP="00054F84">
      <w:pPr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ru-RU"/>
        </w:rPr>
      </w:pPr>
      <w:r w:rsidRPr="00054F84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 xml:space="preserve">  Стоимость на человека в одноместном номере </w:t>
      </w:r>
      <w:r w:rsidR="006C16DF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>435</w:t>
      </w:r>
      <w:r w:rsidRPr="00054F84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 xml:space="preserve"> дол.</w:t>
      </w:r>
    </w:p>
    <w:p w:rsidR="00054F84" w:rsidRPr="00054F84" w:rsidRDefault="00054F84" w:rsidP="00054F84">
      <w:pPr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ru-RU"/>
        </w:rPr>
      </w:pPr>
      <w:r w:rsidRPr="00054F84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 xml:space="preserve">  Стоимость на человека в трехместном номере </w:t>
      </w:r>
      <w:r w:rsidR="006C16DF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>252</w:t>
      </w:r>
      <w:r w:rsidRPr="00054F84">
        <w:rPr>
          <w:rFonts w:ascii="Arial" w:eastAsia="Times New Roman" w:hAnsi="Arial" w:cs="Arial"/>
          <w:b/>
          <w:bCs/>
          <w:color w:val="282828"/>
          <w:sz w:val="20"/>
          <w:szCs w:val="20"/>
          <w:lang w:val="ru-RU" w:eastAsia="ru-RU"/>
        </w:rPr>
        <w:t xml:space="preserve"> дол .</w:t>
      </w:r>
    </w:p>
    <w:p w:rsidR="00054F84" w:rsidRPr="00C91C97" w:rsidRDefault="00054F84">
      <w:pPr>
        <w:rPr>
          <w:rFonts w:ascii="Times New Roman" w:hAnsi="Times New Roman" w:cs="Times New Roman"/>
          <w:lang w:val="ru-RU"/>
        </w:rPr>
      </w:pPr>
    </w:p>
    <w:sectPr w:rsidR="00054F84" w:rsidRPr="00C91C97" w:rsidSect="00E76B5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891" w:rsidRDefault="00051891" w:rsidP="00AA38FB">
      <w:pPr>
        <w:spacing w:after="0" w:line="240" w:lineRule="auto"/>
      </w:pPr>
      <w:r>
        <w:separator/>
      </w:r>
    </w:p>
  </w:endnote>
  <w:endnote w:type="continuationSeparator" w:id="0">
    <w:p w:rsidR="00051891" w:rsidRDefault="00051891" w:rsidP="00AA3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891" w:rsidRDefault="00051891" w:rsidP="00AA38FB">
      <w:pPr>
        <w:spacing w:after="0" w:line="240" w:lineRule="auto"/>
      </w:pPr>
      <w:r>
        <w:separator/>
      </w:r>
    </w:p>
  </w:footnote>
  <w:footnote w:type="continuationSeparator" w:id="0">
    <w:p w:rsidR="00051891" w:rsidRDefault="00051891" w:rsidP="00AA3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8FB" w:rsidRDefault="0025528C">
    <w:pPr>
      <w:pStyle w:val="a3"/>
    </w:pPr>
    <w:r w:rsidRPr="0025528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014002" o:spid="_x0000_s2049" type="#_x0000_t75" style="position:absolute;margin-left:-68.15pt;margin-top:-82.45pt;width:592.05pt;height:888.9pt;z-index:-251658752;mso-position-horizontal-relative:margin;mso-position-vertical-relative:margin" o:allowincell="f">
          <v:imagedata r:id="rId1" o:title="7b81e31ef1f63f92e1bdbc53695d418a--armenian-alphabet-armenian-cultur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041F3"/>
    <w:multiLevelType w:val="hybridMultilevel"/>
    <w:tmpl w:val="7DA00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A1FBB"/>
    <w:multiLevelType w:val="multilevel"/>
    <w:tmpl w:val="B7C45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93F1E"/>
    <w:rsid w:val="00001878"/>
    <w:rsid w:val="00051891"/>
    <w:rsid w:val="00054F84"/>
    <w:rsid w:val="0025528C"/>
    <w:rsid w:val="003D0DBF"/>
    <w:rsid w:val="003F43F4"/>
    <w:rsid w:val="0053795D"/>
    <w:rsid w:val="005956FC"/>
    <w:rsid w:val="005F77DF"/>
    <w:rsid w:val="006731B4"/>
    <w:rsid w:val="006C16DF"/>
    <w:rsid w:val="00876761"/>
    <w:rsid w:val="00881F6E"/>
    <w:rsid w:val="00A75419"/>
    <w:rsid w:val="00AA38FB"/>
    <w:rsid w:val="00C91C97"/>
    <w:rsid w:val="00D01B87"/>
    <w:rsid w:val="00D33004"/>
    <w:rsid w:val="00D770A0"/>
    <w:rsid w:val="00D861E8"/>
    <w:rsid w:val="00E70117"/>
    <w:rsid w:val="00E76B5B"/>
    <w:rsid w:val="00F93F1E"/>
    <w:rsid w:val="00FA2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3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38FB"/>
  </w:style>
  <w:style w:type="paragraph" w:styleId="a5">
    <w:name w:val="footer"/>
    <w:basedOn w:val="a"/>
    <w:link w:val="a6"/>
    <w:uiPriority w:val="99"/>
    <w:semiHidden/>
    <w:unhideWhenUsed/>
    <w:rsid w:val="00AA3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38FB"/>
  </w:style>
  <w:style w:type="paragraph" w:styleId="a7">
    <w:name w:val="Balloon Text"/>
    <w:basedOn w:val="a"/>
    <w:link w:val="a8"/>
    <w:uiPriority w:val="99"/>
    <w:semiHidden/>
    <w:unhideWhenUsed/>
    <w:rsid w:val="0000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87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054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No Spacing"/>
    <w:uiPriority w:val="1"/>
    <w:qFormat/>
    <w:rsid w:val="00054F84"/>
    <w:pPr>
      <w:spacing w:after="0" w:line="240" w:lineRule="auto"/>
    </w:pPr>
  </w:style>
  <w:style w:type="paragraph" w:styleId="ab">
    <w:name w:val="Body Text"/>
    <w:basedOn w:val="a"/>
    <w:link w:val="ac"/>
    <w:uiPriority w:val="99"/>
    <w:semiHidden/>
    <w:unhideWhenUsed/>
    <w:rsid w:val="00054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054F8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0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1D680-BFAD-4556-9BA6-6FE6128C6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temo</dc:creator>
  <cp:keywords/>
  <dc:description/>
  <cp:lastModifiedBy>Ulia</cp:lastModifiedBy>
  <cp:revision>13</cp:revision>
  <dcterms:created xsi:type="dcterms:W3CDTF">2018-10-29T07:44:00Z</dcterms:created>
  <dcterms:modified xsi:type="dcterms:W3CDTF">2018-10-30T14:25:00Z</dcterms:modified>
</cp:coreProperties>
</file>