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329"/>
      </w:tblGrid>
      <w:tr w:rsidR="00A71328" w14:paraId="14A4C871" w14:textId="77777777" w:rsidTr="00A71328">
        <w:tc>
          <w:tcPr>
            <w:tcW w:w="5031" w:type="dxa"/>
          </w:tcPr>
          <w:p w14:paraId="5B098592" w14:textId="77777777" w:rsidR="00A71328" w:rsidRDefault="00A71328" w:rsidP="009D4425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10AA4582" wp14:editId="76FB2CD1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</w:tcPr>
          <w:p w14:paraId="17560F07" w14:textId="77777777" w:rsidR="00A71328" w:rsidRDefault="00A71328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DA0533" wp14:editId="45079AF9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B8B42FA" w14:textId="77777777" w:rsidR="00A71328" w:rsidRDefault="00A71328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8955CF2" w14:textId="77777777" w:rsidR="00A71328" w:rsidRDefault="00A71328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651B6782" w14:textId="3AF35E4E" w:rsidR="00A71328" w:rsidRDefault="00A71328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«ПУТЕШЕСТВИЕ В ВАРДЗИЮ»</w:t>
            </w:r>
          </w:p>
          <w:p w14:paraId="675EDDE3" w14:textId="77777777" w:rsidR="00A71328" w:rsidRDefault="00A71328" w:rsidP="009D442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3D732A60" w14:textId="77777777" w:rsidR="00A71328" w:rsidRDefault="00A71328" w:rsidP="009D442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  <w:r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7</w:t>
            </w:r>
            <w:r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062D87B6" w14:textId="77777777" w:rsidR="00A71328" w:rsidRPr="00C85F5E" w:rsidRDefault="00A71328" w:rsidP="009D442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BBBF4A3" w14:textId="77777777" w:rsidR="00A71328" w:rsidRDefault="00A71328" w:rsidP="009D442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B28E5ED" w14:textId="77777777" w:rsidR="00A71328" w:rsidRDefault="00A71328" w:rsidP="001B577A">
      <w:pPr>
        <w:rPr>
          <w:rFonts w:ascii="Century Gothic" w:hAnsi="Century Gothic"/>
          <w:i/>
          <w:iCs/>
          <w:sz w:val="20"/>
          <w:szCs w:val="20"/>
          <w:lang w:val="ru-RU"/>
        </w:rPr>
      </w:pPr>
    </w:p>
    <w:p w14:paraId="4C91434D" w14:textId="2FFD801F" w:rsidR="001B577A" w:rsidRPr="00EE53B2" w:rsidRDefault="00F865B7" w:rsidP="001B577A">
      <w:pPr>
        <w:rPr>
          <w:rFonts w:ascii="Century Gothic" w:hAnsi="Century Gothic"/>
          <w:i/>
          <w:iCs/>
          <w:sz w:val="20"/>
          <w:szCs w:val="20"/>
          <w:lang w:val="ru-RU"/>
        </w:rPr>
      </w:pPr>
      <w:r w:rsidRPr="00EE53B2">
        <w:rPr>
          <w:rFonts w:ascii="Century Gothic" w:hAnsi="Century Gothic"/>
          <w:i/>
          <w:iCs/>
          <w:sz w:val="20"/>
          <w:szCs w:val="20"/>
          <w:lang w:val="ru-RU"/>
        </w:rPr>
        <w:t>Это путешествие в самый загадочное место Грузии – пещерный город Вардзию и еще это оптимальный вариант для первого знакомства с нашей страной! Наслаждайтесь!</w:t>
      </w:r>
    </w:p>
    <w:p w14:paraId="5CA600F9" w14:textId="77777777" w:rsidR="00F865B7" w:rsidRPr="00F865B7" w:rsidRDefault="00F865B7" w:rsidP="001B577A">
      <w:pPr>
        <w:rPr>
          <w:rFonts w:ascii="Century Gothic" w:hAnsi="Century Gothic"/>
          <w:b/>
          <w:bCs/>
          <w:sz w:val="36"/>
          <w:szCs w:val="36"/>
          <w:lang w:val="ru-RU"/>
        </w:rPr>
      </w:pPr>
    </w:p>
    <w:p w14:paraId="6E799901" w14:textId="0A71D8A7" w:rsidR="001B577A" w:rsidRPr="001B577A" w:rsidRDefault="001B577A" w:rsidP="001B577A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1B577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7C0A1932" w14:textId="77777777" w:rsidR="001B577A" w:rsidRDefault="001B577A" w:rsidP="001B577A">
      <w:pPr>
        <w:rPr>
          <w:rFonts w:ascii="Century Gothic" w:hAnsi="Century Gothic"/>
          <w:b/>
          <w:bCs/>
          <w:lang w:val="ru-RU"/>
        </w:rPr>
      </w:pPr>
      <w:bookmarkStart w:id="0" w:name="_Hlk94261459"/>
      <w:r w:rsidRPr="001B577A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1B577A">
        <w:rPr>
          <w:rFonts w:ascii="Century Gothic" w:hAnsi="Century Gothic"/>
          <w:b/>
          <w:bCs/>
          <w:lang w:val="ru-RU"/>
        </w:rPr>
        <w:t>день  Прилет</w:t>
      </w:r>
      <w:proofErr w:type="gramEnd"/>
      <w:r w:rsidRPr="001B577A">
        <w:rPr>
          <w:rFonts w:ascii="Century Gothic" w:hAnsi="Century Gothic"/>
          <w:b/>
          <w:bCs/>
          <w:lang w:val="ru-RU"/>
        </w:rPr>
        <w:t>/приезд в Тбилиси</w:t>
      </w:r>
    </w:p>
    <w:p w14:paraId="5AFC3F95" w14:textId="77777777" w:rsidR="00B07276" w:rsidRDefault="00B07276" w:rsidP="00B07276">
      <w:pPr>
        <w:pStyle w:val="a9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767F4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"Гамарджоба, друзья мои!"</w:t>
      </w:r>
    </w:p>
    <w:p w14:paraId="2A758D4D" w14:textId="77777777" w:rsidR="001B577A" w:rsidRDefault="001B577A" w:rsidP="001B577A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Тбилиси, отправляемся в отель. Сегодня свободный день. Ночь в Тбилиси.</w:t>
      </w:r>
    </w:p>
    <w:p w14:paraId="5ED1E646" w14:textId="77777777" w:rsidR="001B577A" w:rsidRDefault="001B577A" w:rsidP="001B577A">
      <w:pPr>
        <w:pStyle w:val="a9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</w:p>
    <w:p w14:paraId="357BFFF2" w14:textId="46D986C8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2 день 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Обзорная экскурсия по Тбилиси</w:t>
      </w:r>
      <w:r w:rsidR="00B07276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Мцхета. Джвари.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</w:t>
      </w:r>
      <w:r w:rsidRPr="00AC4424">
        <w:rPr>
          <w:rFonts w:ascii="Century Gothic" w:hAnsi="Century Gothic"/>
          <w:b/>
        </w:rPr>
        <w:br/>
      </w:r>
      <w:r w:rsidRPr="00AC4424">
        <w:rPr>
          <w:rFonts w:ascii="Century Gothic" w:hAnsi="Century Gothic"/>
        </w:rPr>
        <w:br/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Цминда Самеба-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7116ABB2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0DC5C221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Ну а мы продолжаем нашу прогулку и делаем живописные фотографии на Мосту Мира. Красивый мост в красивом месте- этот пейзаж запомнится надолго</w:t>
      </w:r>
      <w:proofErr w:type="gram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</w:t>
      </w:r>
      <w:r>
        <w:t>:</w:t>
      </w:r>
      <w:proofErr w:type="gramEnd"/>
      <w:r>
        <w:t xml:space="preserve">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76B5263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Чтобы проникнуться атмосферой старинных кварталов Тбилиси, погуляем по улице Шардени.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1E879E4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называются очаровательным словом Абанотубани,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«тбили»,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53CF5677" w14:textId="77777777" w:rsidR="001B577A" w:rsidRPr="00EC0E29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Пройдем насквозь </w:t>
      </w:r>
      <w:proofErr w:type="gramStart"/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>и  там</w:t>
      </w:r>
      <w:proofErr w:type="gramEnd"/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нас ждёт самое настоящее чудо- инжирный водопад!</w:t>
      </w:r>
    </w:p>
    <w:p w14:paraId="34353EBA" w14:textId="77777777" w:rsidR="00B07276" w:rsidRPr="00EC0E29" w:rsidRDefault="00B07276" w:rsidP="00EC0E29">
      <w:pPr>
        <w:pStyle w:val="a9"/>
        <w:rPr>
          <w:rFonts w:ascii="Century Gothic" w:hAnsi="Century Gothic"/>
          <w:bCs/>
          <w:iCs/>
          <w:sz w:val="22"/>
          <w:szCs w:val="22"/>
        </w:rPr>
      </w:pP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Далее </w:t>
      </w:r>
      <w:r w:rsidRPr="00EC0E29">
        <w:rPr>
          <w:rFonts w:ascii="Century Gothic" w:hAnsi="Century Gothic"/>
          <w:bCs/>
          <w:iCs/>
          <w:sz w:val="22"/>
          <w:szCs w:val="22"/>
        </w:rPr>
        <w:t xml:space="preserve">мы отправляемся в Мцхету </w:t>
      </w:r>
      <w:r w:rsidRPr="00EC0E29">
        <w:rPr>
          <w:rFonts w:ascii="Century Gothic" w:hAnsi="Century Gothic"/>
          <w:bCs/>
          <w:iCs/>
          <w:sz w:val="22"/>
          <w:szCs w:val="22"/>
        </w:rPr>
        <w:br/>
      </w:r>
      <w:r w:rsidRPr="00EC0E29">
        <w:rPr>
          <w:rFonts w:ascii="Century Gothic" w:hAnsi="Century Gothic"/>
          <w:bCs/>
          <w:iCs/>
          <w:sz w:val="22"/>
          <w:szCs w:val="22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14:paraId="5435032C" w14:textId="44B3CB16" w:rsidR="001B577A" w:rsidRPr="00EC0E29" w:rsidRDefault="00B07276" w:rsidP="00EC0E29">
      <w:pPr>
        <w:pStyle w:val="a9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EC0E29">
        <w:rPr>
          <w:rFonts w:ascii="Century Gothic" w:hAnsi="Century Gothic"/>
          <w:bCs/>
          <w:iCs/>
          <w:sz w:val="22"/>
          <w:szCs w:val="22"/>
        </w:rPr>
        <w:t>Вернемся в Тбилиси и у нас будет с</w:t>
      </w:r>
      <w:r w:rsidR="001B577A"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>вободное время для</w:t>
      </w: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его</w:t>
      </w:r>
      <w:r w:rsidR="001B577A"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самостоятельного изучения.</w:t>
      </w:r>
    </w:p>
    <w:p w14:paraId="10C79710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>Ночь в Тбилиси.</w:t>
      </w:r>
    </w:p>
    <w:p w14:paraId="3D8415DB" w14:textId="3876C600" w:rsidR="001B577A" w:rsidRDefault="001B577A" w:rsidP="001A68DD">
      <w:pPr>
        <w:rPr>
          <w:rFonts w:ascii="Century Gothic" w:hAnsi="Century Gothic"/>
          <w:bCs/>
          <w:iCs/>
          <w:lang w:val="ru-RU"/>
        </w:rPr>
      </w:pPr>
    </w:p>
    <w:p w14:paraId="13C5B414" w14:textId="1387FFF2" w:rsidR="001B577A" w:rsidRPr="001B577A" w:rsidRDefault="003F3C4D" w:rsidP="001B577A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lang w:val="ru-RU"/>
        </w:rPr>
        <w:t xml:space="preserve">3 </w:t>
      </w:r>
      <w:r w:rsidR="001B577A" w:rsidRPr="001B577A">
        <w:rPr>
          <w:rFonts w:ascii="Century Gothic" w:hAnsi="Century Gothic"/>
          <w:b/>
          <w:lang w:val="ru-RU"/>
        </w:rPr>
        <w:t>день</w:t>
      </w:r>
      <w:r w:rsidR="001B577A" w:rsidRPr="00AC4424">
        <w:rPr>
          <w:rFonts w:ascii="Century Gothic" w:hAnsi="Century Gothic"/>
          <w:b/>
        </w:rPr>
        <w:t> </w:t>
      </w:r>
      <w:r w:rsidR="001B577A" w:rsidRPr="001B577A">
        <w:rPr>
          <w:rFonts w:ascii="Century Gothic" w:hAnsi="Century Gothic"/>
          <w:b/>
          <w:bCs/>
          <w:lang w:val="ru-RU"/>
        </w:rPr>
        <w:t xml:space="preserve">Кахетия + дегустация вина на винодельне + кулинарный мастер -класс  </w:t>
      </w:r>
    </w:p>
    <w:p w14:paraId="229A1625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Если вы не были в Кахетии, то не были в Грузии! </w:t>
      </w:r>
    </w:p>
    <w:p w14:paraId="0C5049BC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Теперь настает пора распробовать Алазанскую долину во всех смыслах. Но для начала снова немного духовной пищи </w:t>
      </w:r>
      <w:r w:rsidRPr="001B577A">
        <w:rPr>
          <w:rFonts w:ascii="Arial" w:hAnsi="Arial" w:cs="Arial"/>
          <w:bCs/>
          <w:iCs/>
          <w:lang w:val="ru-RU"/>
        </w:rPr>
        <w:t>‒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Бодбе</w:t>
      </w:r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женский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монастырь Святой Нино, самой почитаемой Святой в Грузии</w:t>
      </w:r>
      <w:r w:rsidRPr="001B577A">
        <w:rPr>
          <w:rFonts w:ascii="Century Gothic" w:hAnsi="Century Gothic"/>
          <w:bCs/>
          <w:iCs/>
          <w:lang w:val="ru-RU"/>
        </w:rPr>
        <w:t>. Ведь благодаря Нино было принято христианство в Грузии.</w:t>
      </w:r>
    </w:p>
    <w:p w14:paraId="7F295EE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 w:cs="Century Gothic"/>
          <w:bCs/>
          <w:iCs/>
          <w:lang w:val="ru-RU"/>
        </w:rPr>
        <w:t>Отведав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вкуса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целомудрия</w:t>
      </w:r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отправляем</w:t>
      </w:r>
      <w:r w:rsidRPr="001B577A">
        <w:rPr>
          <w:rFonts w:ascii="Century Gothic" w:hAnsi="Century Gothic"/>
          <w:bCs/>
          <w:iCs/>
          <w:lang w:val="ru-RU"/>
        </w:rPr>
        <w:t xml:space="preserve">ся в обитель любви. Так называют Сигнахи (что в переводе означает «убежище»). Здесь когда-то великий художник Пиросмани влюблялся в свою актрису Маргариту. «Жил был художник 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>один..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Много он бед 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>пережил..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Но он актрису любил, ту, что любила цветы! Миллион алых роз». Представляете</w:t>
      </w:r>
      <w:proofErr w:type="gramStart"/>
      <w:r w:rsidRPr="001B577A">
        <w:rPr>
          <w:rFonts w:ascii="Century Gothic" w:hAnsi="Century Gothic"/>
          <w:bCs/>
          <w:iCs/>
          <w:lang w:val="ru-RU"/>
        </w:rPr>
        <w:t xml:space="preserve"> ..</w:t>
      </w:r>
      <w:proofErr w:type="gramEnd"/>
      <w:r w:rsidRPr="001B577A">
        <w:rPr>
          <w:rFonts w:ascii="Century Gothic" w:hAnsi="Century Gothic"/>
          <w:bCs/>
          <w:iCs/>
          <w:lang w:val="ru-RU"/>
        </w:rPr>
        <w:t xml:space="preserve"> Это об этом месте!</w:t>
      </w:r>
    </w:p>
    <w:p w14:paraId="712B9BB0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>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</w:t>
      </w:r>
    </w:p>
    <w:p w14:paraId="310096D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br/>
        <w:t>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</w:r>
    </w:p>
    <w:p w14:paraId="7EA873B9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А потом – пробуем.  В домашней пекарне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 </w:t>
      </w:r>
    </w:p>
    <w:p w14:paraId="1F6C7F70" w14:textId="3A35C4B0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 </w:t>
      </w:r>
    </w:p>
    <w:p w14:paraId="2061AFA6" w14:textId="77777777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2963A5">
        <w:rPr>
          <w:rFonts w:ascii="Century Gothic" w:hAnsi="Century Gothic"/>
          <w:bCs/>
          <w:iCs/>
          <w:lang w:val="ru-RU"/>
        </w:rPr>
        <w:t>Довольные возвращаемся в Тбилиси!</w:t>
      </w:r>
    </w:p>
    <w:p w14:paraId="3F96B5B5" w14:textId="77777777" w:rsidR="001B577A" w:rsidRDefault="001B577A" w:rsidP="001A68DD">
      <w:pPr>
        <w:rPr>
          <w:rFonts w:ascii="Century Gothic" w:hAnsi="Century Gothic"/>
          <w:bCs/>
          <w:iCs/>
          <w:lang w:val="ru-RU"/>
        </w:rPr>
      </w:pPr>
    </w:p>
    <w:p w14:paraId="6C12C29D" w14:textId="30BC5477" w:rsidR="00EB7496" w:rsidRDefault="00724689" w:rsidP="00D97731">
      <w:pPr>
        <w:rPr>
          <w:rFonts w:ascii="Century Gothic" w:hAnsi="Century Gothic"/>
          <w:bCs/>
          <w:i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4</w:t>
      </w:r>
      <w:r w:rsidR="001A68DD" w:rsidRPr="0043308E">
        <w:rPr>
          <w:rFonts w:ascii="Century Gothic" w:hAnsi="Century Gothic"/>
          <w:b/>
          <w:bCs/>
          <w:iCs/>
          <w:lang w:val="ru-RU"/>
        </w:rPr>
        <w:t xml:space="preserve"> </w:t>
      </w:r>
      <w:proofErr w:type="gramStart"/>
      <w:r w:rsidR="001A68DD" w:rsidRPr="0043308E">
        <w:rPr>
          <w:rFonts w:ascii="Century Gothic" w:hAnsi="Century Gothic"/>
          <w:b/>
          <w:bCs/>
          <w:iCs/>
          <w:lang w:val="ru-RU"/>
        </w:rPr>
        <w:t xml:space="preserve">день  </w:t>
      </w:r>
      <w:r w:rsidR="00EC0E29">
        <w:rPr>
          <w:rFonts w:ascii="Century Gothic" w:hAnsi="Century Gothic"/>
          <w:b/>
          <w:bCs/>
          <w:iCs/>
          <w:lang w:val="ru-RU"/>
        </w:rPr>
        <w:t>Пещерный</w:t>
      </w:r>
      <w:proofErr w:type="gramEnd"/>
      <w:r w:rsidR="00EC0E29">
        <w:rPr>
          <w:rFonts w:ascii="Century Gothic" w:hAnsi="Century Gothic"/>
          <w:b/>
          <w:bCs/>
          <w:iCs/>
          <w:lang w:val="ru-RU"/>
        </w:rPr>
        <w:t xml:space="preserve"> город Вардзия. Крепость Рабат. </w:t>
      </w:r>
      <w:r w:rsidR="001A68DD" w:rsidRPr="0043308E">
        <w:rPr>
          <w:rFonts w:ascii="Century Gothic" w:hAnsi="Century Gothic"/>
          <w:b/>
          <w:bCs/>
          <w:iCs/>
        </w:rPr>
        <w:t>  </w:t>
      </w:r>
      <w:r w:rsidR="001A68DD" w:rsidRPr="0043308E">
        <w:rPr>
          <w:rFonts w:ascii="Century Gothic" w:hAnsi="Century Gothic"/>
          <w:bCs/>
          <w:iCs/>
          <w:lang w:val="ru-RU"/>
        </w:rPr>
        <w:br/>
      </w:r>
      <w:r w:rsidR="001A68DD" w:rsidRPr="0043308E">
        <w:rPr>
          <w:rFonts w:ascii="Century Gothic" w:hAnsi="Century Gothic"/>
          <w:bCs/>
          <w:iCs/>
          <w:lang w:val="ru-RU"/>
        </w:rPr>
        <w:br/>
      </w:r>
      <w:r w:rsidR="00EB7496">
        <w:rPr>
          <w:rFonts w:ascii="Century Gothic" w:hAnsi="Century Gothic"/>
          <w:bCs/>
          <w:iCs/>
          <w:lang w:val="ru-RU"/>
        </w:rPr>
        <w:t xml:space="preserve">Освобождение номеров. </w:t>
      </w:r>
    </w:p>
    <w:p w14:paraId="18A44320" w14:textId="4B42242B" w:rsidR="00EC0E29" w:rsidRDefault="002963A5" w:rsidP="00EC0E29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iCs/>
          <w:lang w:val="ru-RU"/>
        </w:rPr>
        <w:lastRenderedPageBreak/>
        <w:t xml:space="preserve">Сегодня </w:t>
      </w:r>
      <w:r w:rsidR="00EC0E29" w:rsidRPr="0043308E">
        <w:rPr>
          <w:rFonts w:ascii="Century Gothic" w:hAnsi="Century Gothic"/>
          <w:bCs/>
          <w:lang w:val="ru-RU"/>
        </w:rPr>
        <w:t xml:space="preserve">мы отправляется в пещерный </w:t>
      </w:r>
      <w:proofErr w:type="gramStart"/>
      <w:r w:rsidR="00EC0E29" w:rsidRPr="0043308E">
        <w:rPr>
          <w:rFonts w:ascii="Century Gothic" w:hAnsi="Century Gothic"/>
          <w:bCs/>
          <w:lang w:val="ru-RU"/>
        </w:rPr>
        <w:t>город  12</w:t>
      </w:r>
      <w:proofErr w:type="gramEnd"/>
      <w:r w:rsidR="00EC0E29" w:rsidRPr="0043308E">
        <w:rPr>
          <w:rFonts w:ascii="Century Gothic" w:hAnsi="Century Gothic"/>
          <w:bCs/>
          <w:lang w:val="ru-RU"/>
        </w:rPr>
        <w:t xml:space="preserve"> века -Вардзию, творение великой</w:t>
      </w:r>
      <w:r w:rsidR="001A68DD" w:rsidRPr="0043308E">
        <w:rPr>
          <w:rFonts w:ascii="Century Gothic" w:hAnsi="Century Gothic"/>
          <w:bCs/>
          <w:iCs/>
          <w:lang w:val="ru-RU"/>
        </w:rPr>
        <w:t xml:space="preserve"> </w:t>
      </w:r>
      <w:r w:rsidR="00EC0E29" w:rsidRPr="0043308E">
        <w:rPr>
          <w:rFonts w:ascii="Century Gothic" w:hAnsi="Century Gothic"/>
          <w:bCs/>
          <w:lang w:val="ru-RU"/>
        </w:rPr>
        <w:t xml:space="preserve">царицы Тамары. Для вас откроются изумительные виды «грузинских Альп», горные озера, сражающие своим великолепием, одно из которых – таинственное озеро Паравани, а затем уже самая южная часть Грузии – знаменитый монастырский комплекс Вардзия. Название свое комплекс получил от высказывания Тамары «ак вар дзия»,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город, который представляет собой сложную систему и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 </w:t>
      </w:r>
    </w:p>
    <w:p w14:paraId="150D05C7" w14:textId="4165FD7B" w:rsidR="001A68DD" w:rsidRDefault="00EC0E29" w:rsidP="00EC0E29">
      <w:pPr>
        <w:rPr>
          <w:rFonts w:ascii="Century Gothic" w:hAnsi="Century Gothic"/>
          <w:bCs/>
          <w:iCs/>
          <w:lang w:val="ru-RU"/>
        </w:rPr>
      </w:pPr>
      <w:r>
        <w:rPr>
          <w:rFonts w:ascii="Century Gothic" w:hAnsi="Century Gothic"/>
          <w:bCs/>
          <w:lang w:val="ru-RU"/>
        </w:rPr>
        <w:t>Далее</w:t>
      </w:r>
      <w:r w:rsidRPr="0043308E">
        <w:rPr>
          <w:rFonts w:ascii="Century Gothic" w:hAnsi="Century Gothic"/>
          <w:bCs/>
          <w:lang w:val="ru-RU"/>
        </w:rPr>
        <w:t xml:space="preserve">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 xml:space="preserve">Здесь есть и православный храм и мечеть </w:t>
      </w:r>
      <w:proofErr w:type="gramStart"/>
      <w:r w:rsidRPr="0043308E">
        <w:rPr>
          <w:rFonts w:ascii="Century Gothic" w:hAnsi="Century Gothic"/>
          <w:bCs/>
          <w:lang w:val="ru-RU"/>
        </w:rPr>
        <w:t>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оборонительные</w:t>
      </w:r>
      <w:proofErr w:type="gramEnd"/>
      <w:r w:rsidRPr="0043308E">
        <w:rPr>
          <w:rFonts w:ascii="Century Gothic" w:hAnsi="Century Gothic"/>
          <w:bCs/>
          <w:lang w:val="ru-RU"/>
        </w:rPr>
        <w:t xml:space="preserve">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</w:t>
      </w:r>
      <w:proofErr w:type="gramStart"/>
      <w:r w:rsidRPr="0043308E">
        <w:rPr>
          <w:rFonts w:ascii="Century Gothic" w:hAnsi="Century Gothic"/>
          <w:bCs/>
          <w:lang w:val="ru-RU"/>
        </w:rPr>
        <w:t>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бассейны</w:t>
      </w:r>
      <w:proofErr w:type="gramEnd"/>
      <w:r w:rsidRPr="0043308E">
        <w:rPr>
          <w:rFonts w:ascii="Century Gothic" w:hAnsi="Century Gothic"/>
          <w:bCs/>
          <w:lang w:val="ru-RU"/>
        </w:rPr>
        <w:t xml:space="preserve"> так и манят посидеть в уютных кафе. Здесь же р</w:t>
      </w:r>
      <w:r>
        <w:rPr>
          <w:rFonts w:ascii="Century Gothic" w:hAnsi="Century Gothic"/>
          <w:bCs/>
          <w:lang w:val="ru-RU"/>
        </w:rPr>
        <w:t>а</w:t>
      </w:r>
      <w:r w:rsidRPr="0043308E">
        <w:rPr>
          <w:rFonts w:ascii="Century Gothic" w:hAnsi="Century Gothic"/>
          <w:bCs/>
          <w:lang w:val="ru-RU"/>
        </w:rPr>
        <w:t>стет молодой ступенчатый виноградник. Посещение верхней части крепости (</w:t>
      </w:r>
      <w:proofErr w:type="gramStart"/>
      <w:r w:rsidRPr="0043308E">
        <w:rPr>
          <w:rFonts w:ascii="Century Gothic" w:hAnsi="Century Gothic"/>
          <w:bCs/>
          <w:lang w:val="ru-RU"/>
        </w:rPr>
        <w:t>музей  за</w:t>
      </w:r>
      <w:proofErr w:type="gramEnd"/>
      <w:r w:rsidRPr="0043308E">
        <w:rPr>
          <w:rFonts w:ascii="Century Gothic" w:hAnsi="Century Gothic"/>
          <w:bCs/>
          <w:lang w:val="ru-RU"/>
        </w:rPr>
        <w:t xml:space="preserve"> доп плату)</w:t>
      </w:r>
      <w:r>
        <w:rPr>
          <w:rFonts w:ascii="Century Gothic" w:hAnsi="Century Gothic"/>
          <w:bCs/>
          <w:lang w:val="ru-RU"/>
        </w:rPr>
        <w:t>.</w:t>
      </w:r>
    </w:p>
    <w:p w14:paraId="7EA4AED1" w14:textId="322B26E8" w:rsidR="00EB7496" w:rsidRPr="0043308E" w:rsidRDefault="00EB7496" w:rsidP="001A68DD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lang w:val="ru-RU"/>
        </w:rPr>
        <w:t xml:space="preserve">Вас ждет путешествие в самую центральную часть страны – знаменитый город-курорт Боржоми! </w:t>
      </w:r>
      <w:r>
        <w:rPr>
          <w:rFonts w:ascii="Century Gothic" w:hAnsi="Century Gothic"/>
          <w:bCs/>
          <w:iCs/>
          <w:lang w:val="ru-RU"/>
        </w:rPr>
        <w:t>Переезд на ночь в Боржоми.</w:t>
      </w:r>
    </w:p>
    <w:p w14:paraId="3EDEBCE6" w14:textId="24E68F8C" w:rsidR="003F3C4D" w:rsidRDefault="003F3C4D" w:rsidP="006B1E98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Ночь в Боржоми</w:t>
      </w:r>
    </w:p>
    <w:p w14:paraId="5F3E9F94" w14:textId="193B872A" w:rsidR="002963A5" w:rsidRDefault="002963A5" w:rsidP="006B1E98">
      <w:pPr>
        <w:rPr>
          <w:rFonts w:ascii="Century Gothic" w:hAnsi="Century Gothic"/>
          <w:bCs/>
          <w:lang w:val="ru-RU"/>
        </w:rPr>
      </w:pPr>
    </w:p>
    <w:p w14:paraId="1BBD1593" w14:textId="4E681E86" w:rsidR="00724689" w:rsidRDefault="00724689" w:rsidP="006B1E98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5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</w:t>
      </w:r>
      <w:proofErr w:type="gramStart"/>
      <w:r w:rsidRPr="0043308E">
        <w:rPr>
          <w:rFonts w:ascii="Century Gothic" w:hAnsi="Century Gothic"/>
          <w:b/>
          <w:bCs/>
          <w:iCs/>
          <w:lang w:val="ru-RU"/>
        </w:rPr>
        <w:t xml:space="preserve">день  </w:t>
      </w:r>
      <w:r w:rsidR="00EC0E29">
        <w:rPr>
          <w:rFonts w:ascii="Century Gothic" w:hAnsi="Century Gothic"/>
          <w:b/>
          <w:bCs/>
          <w:iCs/>
          <w:lang w:val="ru-RU"/>
        </w:rPr>
        <w:t>Боржоми</w:t>
      </w:r>
      <w:proofErr w:type="gramEnd"/>
      <w:r w:rsidR="00F966AB">
        <w:rPr>
          <w:rFonts w:ascii="Century Gothic" w:hAnsi="Century Gothic"/>
          <w:b/>
          <w:bCs/>
          <w:iCs/>
          <w:lang w:val="ru-RU"/>
        </w:rPr>
        <w:t>. Зеленый монастырь.</w:t>
      </w:r>
      <w:r w:rsidRPr="0043308E">
        <w:rPr>
          <w:rFonts w:ascii="Century Gothic" w:hAnsi="Century Gothic"/>
          <w:bCs/>
          <w:iCs/>
          <w:lang w:val="ru-RU"/>
        </w:rPr>
        <w:br/>
      </w:r>
    </w:p>
    <w:p w14:paraId="46981A49" w14:textId="77777777" w:rsidR="00F22DF3" w:rsidRDefault="002963A5" w:rsidP="00EC0E29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Сегодня</w:t>
      </w:r>
      <w:r w:rsidR="007421C2" w:rsidRPr="0043308E">
        <w:rPr>
          <w:rFonts w:ascii="Century Gothic" w:hAnsi="Century Gothic"/>
          <w:bCs/>
          <w:lang w:val="ru-RU"/>
        </w:rPr>
        <w:t xml:space="preserve"> </w:t>
      </w:r>
      <w:r w:rsidR="00383A14" w:rsidRPr="0043308E">
        <w:rPr>
          <w:rFonts w:ascii="Century Gothic" w:hAnsi="Century Gothic"/>
          <w:bCs/>
          <w:lang w:val="ru-RU"/>
        </w:rPr>
        <w:t xml:space="preserve">мы </w:t>
      </w:r>
      <w:r w:rsidR="00EC0E29">
        <w:rPr>
          <w:rFonts w:ascii="Century Gothic" w:hAnsi="Century Gothic"/>
          <w:bCs/>
          <w:lang w:val="ru-RU"/>
        </w:rPr>
        <w:t>исследуем Боржоми</w:t>
      </w:r>
      <w:r w:rsidR="00C4444B">
        <w:rPr>
          <w:rFonts w:ascii="Century Gothic" w:hAnsi="Century Gothic"/>
          <w:bCs/>
          <w:lang w:val="ru-RU"/>
        </w:rPr>
        <w:t>.</w:t>
      </w:r>
      <w:r w:rsidR="00EC0E29">
        <w:rPr>
          <w:rFonts w:ascii="Century Gothic" w:hAnsi="Century Gothic"/>
          <w:bCs/>
          <w:lang w:val="ru-RU"/>
        </w:rPr>
        <w:t xml:space="preserve"> В Боржоми</w:t>
      </w:r>
      <w:r w:rsidR="00EC0E29" w:rsidRPr="0043308E">
        <w:rPr>
          <w:rFonts w:ascii="Century Gothic" w:hAnsi="Century Gothic"/>
          <w:bCs/>
          <w:lang w:val="ru-RU"/>
        </w:rPr>
        <w:t xml:space="preserve"> вы сможете прогуляться по парку и попить «той самой» настоящей минеральной воды из источника! </w:t>
      </w:r>
    </w:p>
    <w:p w14:paraId="2B474251" w14:textId="2B78711C" w:rsidR="00EC0E29" w:rsidRDefault="00EC0E29" w:rsidP="00EC0E29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t xml:space="preserve">Главное в Боржоми – это глубоко дышать, насыщая свои легкие кислородом живительной природы и наслаждения! </w:t>
      </w:r>
    </w:p>
    <w:p w14:paraId="37E1A6E8" w14:textId="77777777" w:rsidR="00F22DF3" w:rsidRPr="00F22DF3" w:rsidRDefault="00F22DF3" w:rsidP="00EC0E29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lastRenderedPageBreak/>
        <w:t xml:space="preserve">Буквально в 7 км от Боржоми в ущелье затаился Зеленый </w:t>
      </w:r>
      <w:proofErr w:type="gramStart"/>
      <w:r>
        <w:rPr>
          <w:rFonts w:ascii="Century Gothic" w:hAnsi="Century Gothic"/>
          <w:bCs/>
          <w:lang w:val="ru-RU"/>
        </w:rPr>
        <w:t>монастырь )монастырь</w:t>
      </w:r>
      <w:proofErr w:type="gramEnd"/>
      <w:r>
        <w:rPr>
          <w:rFonts w:ascii="Century Gothic" w:hAnsi="Century Gothic"/>
          <w:bCs/>
          <w:lang w:val="ru-RU"/>
        </w:rPr>
        <w:t xml:space="preserve"> Святого Гиоргия). «С</w:t>
      </w:r>
      <w:r w:rsidRPr="00F22DF3">
        <w:rPr>
          <w:rFonts w:ascii="Century Gothic" w:hAnsi="Century Gothic"/>
          <w:bCs/>
          <w:lang w:val="ru-RU"/>
        </w:rPr>
        <w:t xml:space="preserve">реди прекрасных высоких гор, густых зеленых лесов и на берегу быстрой шумной речки». Зеленый монастырь — один из самых древних мужских монастырей на территории Грузии со своей печальной историей. На территории есть источник со святой водой. Возьмите немного с собой! </w:t>
      </w:r>
    </w:p>
    <w:p w14:paraId="2811B258" w14:textId="0CFBEDE2" w:rsidR="00F966AB" w:rsidRPr="00F22DF3" w:rsidRDefault="00F22DF3" w:rsidP="00EC0E29">
      <w:pPr>
        <w:rPr>
          <w:rFonts w:ascii="Century Gothic" w:hAnsi="Century Gothic"/>
          <w:bCs/>
          <w:lang w:val="ru-RU"/>
        </w:rPr>
      </w:pPr>
      <w:r w:rsidRPr="00F22DF3">
        <w:rPr>
          <w:rFonts w:ascii="Century Gothic" w:hAnsi="Century Gothic"/>
          <w:bCs/>
          <w:lang w:val="ru-RU"/>
        </w:rPr>
        <w:t xml:space="preserve">Великолепной место для тех, кто хочет уединения и тишины. </w:t>
      </w:r>
    </w:p>
    <w:p w14:paraId="24C483B1" w14:textId="77777777" w:rsidR="00F966AB" w:rsidRDefault="00F966AB" w:rsidP="00EC0E29">
      <w:pPr>
        <w:rPr>
          <w:rFonts w:ascii="Century Gothic" w:hAnsi="Century Gothic"/>
          <w:bCs/>
          <w:lang w:val="ru-RU"/>
        </w:rPr>
      </w:pPr>
    </w:p>
    <w:p w14:paraId="4BEB6E2F" w14:textId="67C7E162" w:rsidR="00816DB3" w:rsidRDefault="00C4444B" w:rsidP="00EC0E29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 xml:space="preserve"> </w:t>
      </w:r>
      <w:r w:rsidR="00816DB3" w:rsidRPr="0043308E">
        <w:rPr>
          <w:rFonts w:ascii="Century Gothic" w:hAnsi="Century Gothic"/>
          <w:bCs/>
          <w:lang w:val="ru-RU"/>
        </w:rPr>
        <w:t xml:space="preserve">Далее мы </w:t>
      </w:r>
      <w:r w:rsidR="00D53E44">
        <w:rPr>
          <w:rFonts w:ascii="Century Gothic" w:hAnsi="Century Gothic"/>
          <w:bCs/>
          <w:lang w:val="ru-RU"/>
        </w:rPr>
        <w:t>возвращаемся в Тбилиси. Ночь в Тбилиси</w:t>
      </w:r>
      <w:r w:rsidR="00724689">
        <w:rPr>
          <w:rFonts w:ascii="Century Gothic" w:hAnsi="Century Gothic"/>
          <w:bCs/>
          <w:lang w:val="ru-RU"/>
        </w:rPr>
        <w:t>.</w:t>
      </w:r>
    </w:p>
    <w:p w14:paraId="6E22AE35" w14:textId="438223A3" w:rsidR="00724689" w:rsidRDefault="00724689" w:rsidP="006B1E98">
      <w:pPr>
        <w:rPr>
          <w:rFonts w:ascii="Century Gothic" w:hAnsi="Century Gothic"/>
          <w:bCs/>
          <w:lang w:val="ru-RU"/>
        </w:rPr>
      </w:pPr>
    </w:p>
    <w:p w14:paraId="6A917023" w14:textId="30563952" w:rsidR="00724689" w:rsidRDefault="00724689" w:rsidP="00724689">
      <w:pPr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lang w:val="ru-RU"/>
        </w:rPr>
        <w:t>6-</w:t>
      </w:r>
      <w:proofErr w:type="gramStart"/>
      <w:r>
        <w:rPr>
          <w:rFonts w:ascii="Century Gothic" w:hAnsi="Century Gothic"/>
          <w:b/>
          <w:lang w:val="ru-RU"/>
        </w:rPr>
        <w:t xml:space="preserve">7 </w:t>
      </w:r>
      <w:r w:rsidRPr="009772CD">
        <w:rPr>
          <w:rFonts w:ascii="Century Gothic" w:hAnsi="Century Gothic"/>
          <w:b/>
          <w:lang w:val="ru-RU"/>
        </w:rPr>
        <w:t xml:space="preserve"> день</w:t>
      </w:r>
      <w:proofErr w:type="gramEnd"/>
      <w:r w:rsidRPr="009772CD">
        <w:rPr>
          <w:rFonts w:ascii="Century Gothic" w:hAnsi="Century Gothic"/>
          <w:b/>
          <w:lang w:val="ru-RU"/>
        </w:rPr>
        <w:t xml:space="preserve"> </w:t>
      </w:r>
      <w:r>
        <w:rPr>
          <w:rFonts w:ascii="Century Gothic" w:hAnsi="Century Gothic"/>
          <w:b/>
          <w:lang w:val="ru-RU"/>
        </w:rPr>
        <w:t xml:space="preserve">Свободный день в Тбилиси </w:t>
      </w:r>
    </w:p>
    <w:p w14:paraId="6887E7DF" w14:textId="77777777" w:rsidR="00724689" w:rsidRDefault="00724689" w:rsidP="00724689">
      <w:pPr>
        <w:jc w:val="both"/>
        <w:rPr>
          <w:rFonts w:ascii="Century Gothic" w:hAnsi="Century Gothic"/>
          <w:bCs/>
          <w:iCs/>
          <w:lang w:val="ru-RU"/>
        </w:rPr>
      </w:pPr>
      <w:r w:rsidRPr="009772CD">
        <w:rPr>
          <w:rFonts w:ascii="Century Gothic" w:hAnsi="Century Gothic"/>
          <w:b/>
          <w:lang w:val="ru-RU"/>
        </w:rPr>
        <w:br/>
      </w:r>
      <w:r>
        <w:rPr>
          <w:rFonts w:ascii="Century Gothic" w:hAnsi="Century Gothic"/>
          <w:bCs/>
          <w:iCs/>
          <w:lang w:val="ru-RU"/>
        </w:rPr>
        <w:t>Время погулять, насладиться прекрасным теплым городом</w:t>
      </w:r>
      <w:proofErr w:type="gramStart"/>
      <w:r>
        <w:rPr>
          <w:rFonts w:ascii="Century Gothic" w:hAnsi="Century Gothic"/>
          <w:bCs/>
          <w:iCs/>
          <w:lang w:val="ru-RU"/>
        </w:rPr>
        <w:t>, Нагрузить</w:t>
      </w:r>
      <w:proofErr w:type="gramEnd"/>
      <w:r>
        <w:rPr>
          <w:rFonts w:ascii="Century Gothic" w:hAnsi="Century Gothic"/>
          <w:bCs/>
          <w:iCs/>
          <w:lang w:val="ru-RU"/>
        </w:rPr>
        <w:t xml:space="preserve"> чемоданы вином и ароматными приправами. Неспешно выпить вина или ароматный кофе, сваренный на песке. </w:t>
      </w:r>
    </w:p>
    <w:p w14:paraId="6F31BE75" w14:textId="77777777" w:rsidR="00C2508C" w:rsidRDefault="00C2508C" w:rsidP="00C2508C">
      <w:pPr>
        <w:pStyle w:val="a9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 xml:space="preserve">Если были планы исследовать Тбилиси самостоятельно - то самое время сделать это. </w:t>
      </w:r>
    </w:p>
    <w:p w14:paraId="3889FF47" w14:textId="68A0783E" w:rsidR="00C2508C" w:rsidRPr="00C2508C" w:rsidRDefault="00C2508C" w:rsidP="00C2508C">
      <w:pPr>
        <w:pStyle w:val="a9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Проведите свой день в Тбилиси, наслаждаясь культурой, историей и гастрономией этого удивительного города!</w:t>
      </w:r>
    </w:p>
    <w:p w14:paraId="21130E80" w14:textId="191D0E8F" w:rsidR="00C2508C" w:rsidRPr="00C2508C" w:rsidRDefault="00C2508C" w:rsidP="00C2508C">
      <w:pPr>
        <w:pStyle w:val="a9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Н</w:t>
      </w: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 xml:space="preserve">апример, </w:t>
      </w:r>
    </w:p>
    <w:p w14:paraId="732017D1" w14:textId="77777777" w:rsidR="00C2508C" w:rsidRPr="00C2508C" w:rsidRDefault="00C2508C" w:rsidP="00C2508C">
      <w:pPr>
        <w:pStyle w:val="a9"/>
        <w:spacing w:after="240" w:afterAutospacing="0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посетите знаменитые Абанотубани: Окунитесь в сулфидные ванны, чувствуя историю города. Ваша кожа будет благодарна!</w:t>
      </w:r>
    </w:p>
    <w:p w14:paraId="313EAC88" w14:textId="77777777" w:rsidR="00C2508C" w:rsidRPr="00C2508C" w:rsidRDefault="00C2508C" w:rsidP="00C2508C">
      <w:pPr>
        <w:pStyle w:val="a9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Тбилисская канатная дорога к крепости Нарикала: Поднимитесь на вершину и насладитесь панорамным видом на город.</w:t>
      </w: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br/>
      </w: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br/>
        <w:t>Театр кукол Реваза Габриадзе</w:t>
      </w:r>
      <w:proofErr w:type="gramStart"/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: Даже</w:t>
      </w:r>
      <w:proofErr w:type="gramEnd"/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 xml:space="preserve"> если вы не попадете на спектакль, здание театра и его башня заслуживают внимания.</w:t>
      </w: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br/>
      </w:r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br/>
        <w:t xml:space="preserve">Блошиный рынок на Сухом мосту: Откройте для себя уникальные винтажные предметы </w:t>
      </w:r>
    </w:p>
    <w:p w14:paraId="244A6988" w14:textId="24C4E4C3" w:rsidR="00C2508C" w:rsidRDefault="00C2508C" w:rsidP="00C2508C">
      <w:pPr>
        <w:pStyle w:val="a9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proofErr w:type="gramStart"/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..</w:t>
      </w:r>
      <w:proofErr w:type="gramEnd"/>
      <w:r w:rsidRPr="00C2508C"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 xml:space="preserve"> и многое другое</w:t>
      </w:r>
      <w:r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.</w:t>
      </w:r>
    </w:p>
    <w:p w14:paraId="0ECCF579" w14:textId="79D48287" w:rsidR="00C2508C" w:rsidRPr="00C2508C" w:rsidRDefault="00C2508C" w:rsidP="00C2508C">
      <w:pPr>
        <w:pStyle w:val="a9"/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iCs/>
          <w:sz w:val="22"/>
          <w:szCs w:val="22"/>
          <w:lang w:eastAsia="en-US"/>
        </w:rPr>
        <w:t>Ночь в Тбилиси</w:t>
      </w:r>
    </w:p>
    <w:p w14:paraId="2525B853" w14:textId="77777777" w:rsidR="00C2508C" w:rsidRDefault="00C2508C" w:rsidP="00724689">
      <w:pPr>
        <w:jc w:val="both"/>
        <w:rPr>
          <w:rFonts w:ascii="Century Gothic" w:hAnsi="Century Gothic"/>
          <w:bCs/>
          <w:iCs/>
          <w:lang w:val="ru-RU"/>
        </w:rPr>
      </w:pPr>
    </w:p>
    <w:p w14:paraId="72B7B67B" w14:textId="3ACACDCD" w:rsidR="0043308E" w:rsidRDefault="00383A14" w:rsidP="00E1111C">
      <w:pPr>
        <w:spacing w:line="360" w:lineRule="auto"/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lastRenderedPageBreak/>
        <w:br/>
      </w:r>
      <w:r w:rsidR="00724689">
        <w:rPr>
          <w:rFonts w:ascii="Century Gothic" w:hAnsi="Century Gothic"/>
          <w:b/>
          <w:bCs/>
          <w:iCs/>
          <w:lang w:val="ru-RU"/>
        </w:rPr>
        <w:t>8</w:t>
      </w:r>
      <w:r w:rsidR="00D97731">
        <w:rPr>
          <w:rFonts w:ascii="Century Gothic" w:hAnsi="Century Gothic"/>
          <w:b/>
          <w:bCs/>
          <w:iCs/>
          <w:lang w:val="ru-RU"/>
        </w:rPr>
        <w:t xml:space="preserve"> день</w:t>
      </w:r>
      <w:r w:rsidR="00D53E44">
        <w:rPr>
          <w:rFonts w:ascii="Century Gothic" w:hAnsi="Century Gothic"/>
          <w:b/>
          <w:bCs/>
          <w:iCs/>
          <w:lang w:val="ru-RU"/>
        </w:rPr>
        <w:t xml:space="preserve">. 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Вылет</w:t>
      </w:r>
      <w:r w:rsidRPr="0043308E">
        <w:rPr>
          <w:rFonts w:ascii="Century Gothic" w:hAnsi="Century Gothic"/>
          <w:bCs/>
          <w:i/>
          <w:iCs/>
          <w:u w:val="single"/>
        </w:rPr>
        <w:t> </w:t>
      </w:r>
      <w:r w:rsidRPr="0043308E">
        <w:rPr>
          <w:rFonts w:ascii="Century Gothic" w:hAnsi="Century Gothic"/>
          <w:bCs/>
          <w:lang w:val="ru-RU"/>
        </w:rPr>
        <w:br/>
        <w:t>Трансфер в аэропорт</w:t>
      </w:r>
      <w:r w:rsidR="0043308E">
        <w:rPr>
          <w:rFonts w:ascii="Century Gothic" w:hAnsi="Century Gothic"/>
          <w:bCs/>
          <w:lang w:val="ru-RU"/>
        </w:rPr>
        <w:t xml:space="preserve"> Тбилиси</w:t>
      </w:r>
      <w:r w:rsidR="00E1111C">
        <w:rPr>
          <w:rFonts w:ascii="Century Gothic" w:hAnsi="Century Gothic"/>
          <w:bCs/>
          <w:lang w:val="ru-RU"/>
        </w:rPr>
        <w:t xml:space="preserve"> (под любой рейс)</w:t>
      </w:r>
      <w:r w:rsidRPr="0043308E">
        <w:rPr>
          <w:rFonts w:ascii="Century Gothic" w:hAnsi="Century Gothic"/>
          <w:bCs/>
          <w:lang w:val="ru-RU"/>
        </w:rPr>
        <w:t>.</w:t>
      </w:r>
    </w:p>
    <w:p w14:paraId="114610B6" w14:textId="482BB241" w:rsidR="00724689" w:rsidRDefault="00AE26F6" w:rsidP="00AE26F6">
      <w:pPr>
        <w:spacing w:line="360" w:lineRule="auto"/>
        <w:jc w:val="center"/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noProof/>
          <w:lang w:val="ru-RU"/>
        </w:rPr>
        <w:drawing>
          <wp:inline distT="0" distB="0" distL="0" distR="0" wp14:anchorId="4F6249D8" wp14:editId="08B7C255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B74E" w14:textId="77777777" w:rsidR="0043308E" w:rsidRDefault="0043308E" w:rsidP="00314D28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4689" w:rsidRPr="00EE53B2" w14:paraId="7611D0F9" w14:textId="77777777" w:rsidTr="0094706A">
        <w:tc>
          <w:tcPr>
            <w:tcW w:w="4675" w:type="dxa"/>
          </w:tcPr>
          <w:p w14:paraId="650CEBDC" w14:textId="77777777" w:rsidR="00724689" w:rsidRPr="007B320F" w:rsidRDefault="00724689" w:rsidP="009470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142AB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  <w:p w14:paraId="00277B9B" w14:textId="181471E6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767951">
              <w:rPr>
                <w:rFonts w:ascii="Century Gothic" w:hAnsi="Century Gothic"/>
                <w:b/>
                <w:bCs/>
              </w:rPr>
              <w:t>705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05BDA8DA" w14:textId="4B3A2F00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F865B7">
              <w:rPr>
                <w:rFonts w:ascii="Century Gothic" w:hAnsi="Century Gothic"/>
                <w:b/>
                <w:bCs/>
              </w:rPr>
              <w:t>11</w:t>
            </w:r>
            <w:r w:rsidR="00767951">
              <w:rPr>
                <w:rFonts w:ascii="Century Gothic" w:hAnsi="Century Gothic"/>
                <w:b/>
                <w:bCs/>
              </w:rPr>
              <w:t>7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80367DF" w14:textId="6BC3790B" w:rsidR="00724689" w:rsidRPr="002B286A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F865B7">
              <w:rPr>
                <w:rFonts w:ascii="Century Gothic" w:hAnsi="Century Gothic"/>
                <w:b/>
                <w:bCs/>
              </w:rPr>
              <w:t>5</w:t>
            </w:r>
            <w:r w:rsidR="00767951">
              <w:rPr>
                <w:rFonts w:ascii="Century Gothic" w:hAnsi="Century Gothic"/>
                <w:b/>
                <w:bCs/>
              </w:rPr>
              <w:t>9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15B4B276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502F2166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B21194D" w14:textId="77777777" w:rsidR="00724689" w:rsidRPr="007B320F" w:rsidRDefault="00724689" w:rsidP="0094706A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7FD4713E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409424D" w14:textId="77777777" w:rsidR="00724689" w:rsidRPr="007B320F" w:rsidRDefault="00724689" w:rsidP="0094706A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241314E" w14:textId="77777777" w:rsidR="00724689" w:rsidRPr="007B320F" w:rsidRDefault="00724689" w:rsidP="0094706A">
            <w:pPr>
              <w:jc w:val="both"/>
              <w:rPr>
                <w:sz w:val="16"/>
                <w:szCs w:val="16"/>
              </w:rPr>
            </w:pPr>
          </w:p>
          <w:p w14:paraId="5A0D530D" w14:textId="7E41B81C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3A410009" w14:textId="77777777" w:rsidR="00F865B7" w:rsidRPr="007B320F" w:rsidRDefault="00F865B7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6092CA0" w14:textId="77777777" w:rsidR="00B07276" w:rsidRPr="00B07276" w:rsidRDefault="00B07276" w:rsidP="00B0727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BC3DB9">
              <w:rPr>
                <w:rFonts w:ascii="Century Gothic" w:hAnsi="Century Gothic"/>
                <w:b/>
                <w:bCs/>
                <w:sz w:val="16"/>
                <w:szCs w:val="16"/>
              </w:rPr>
              <w:t>Тбилиси</w:t>
            </w:r>
            <w:r w:rsidRPr="00B0727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901D13E" w14:textId="77777777" w:rsidR="00B07276" w:rsidRPr="00B07276" w:rsidRDefault="00B07276" w:rsidP="00B07276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25C4E635" w14:textId="77777777" w:rsidR="00B07276" w:rsidRPr="00B07276" w:rsidRDefault="00B07276" w:rsidP="00B07276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 4*</w:t>
            </w:r>
          </w:p>
          <w:p w14:paraId="0DC038F4" w14:textId="77777777" w:rsidR="00B07276" w:rsidRPr="00B07276" w:rsidRDefault="00B07276" w:rsidP="00B0727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225596E0" w14:textId="77777777" w:rsidR="00B07276" w:rsidRPr="00B07276" w:rsidRDefault="00B07276" w:rsidP="00B0727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4889C59F" w14:textId="77777777" w:rsidR="00B07276" w:rsidRPr="00B07276" w:rsidRDefault="00B07276" w:rsidP="00B07276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686F5214" w14:textId="77777777" w:rsidR="00B07276" w:rsidRPr="00B07276" w:rsidRDefault="00B07276" w:rsidP="00B0727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11ACC9FF" w14:textId="77777777" w:rsidR="00B07276" w:rsidRPr="00B07276" w:rsidRDefault="00B07276" w:rsidP="00B07276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2CCDF15D" w14:textId="77777777" w:rsidR="00B07276" w:rsidRPr="00A71328" w:rsidRDefault="00B07276" w:rsidP="00B07276">
            <w:pPr>
              <w:rPr>
                <w:rFonts w:ascii="Century Gothic" w:hAnsi="Century Gothic"/>
                <w:sz w:val="16"/>
                <w:szCs w:val="16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</w:t>
            </w:r>
            <w:r w:rsidRPr="00A713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Tom</w:t>
            </w:r>
            <w:r w:rsidRPr="00A71328">
              <w:rPr>
                <w:rFonts w:ascii="Century Gothic" w:hAnsi="Century Gothic"/>
                <w:sz w:val="16"/>
                <w:szCs w:val="16"/>
              </w:rPr>
              <w:t xml:space="preserve"> 3*</w:t>
            </w:r>
          </w:p>
          <w:p w14:paraId="03CD7067" w14:textId="0DE29E2D" w:rsidR="00F865B7" w:rsidRPr="00A71328" w:rsidRDefault="00F865B7" w:rsidP="00F865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7132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D3B12EE" w14:textId="3E522827" w:rsidR="003F3C4D" w:rsidRPr="00A71328" w:rsidRDefault="003F3C4D" w:rsidP="00F865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18B40E6" w14:textId="77777777" w:rsidR="00B07276" w:rsidRPr="00A71328" w:rsidRDefault="003F3C4D" w:rsidP="00B0727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F3C4D">
              <w:rPr>
                <w:rFonts w:ascii="Century Gothic" w:hAnsi="Century Gothic"/>
                <w:b/>
                <w:bCs/>
                <w:sz w:val="16"/>
                <w:szCs w:val="16"/>
              </w:rPr>
              <w:t>Боржоми</w:t>
            </w:r>
            <w:r w:rsidRPr="00A7132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A7132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A71328">
              <w:rPr>
                <w:b/>
                <w:bCs/>
              </w:rPr>
              <w:t xml:space="preserve"> </w:t>
            </w:r>
            <w:r w:rsidRPr="003F3C4D">
              <w:rPr>
                <w:rFonts w:ascii="Century Gothic" w:hAnsi="Century Gothic"/>
                <w:sz w:val="16"/>
                <w:szCs w:val="16"/>
                <w:lang w:val="en-US"/>
              </w:rPr>
              <w:t>Nikolas</w:t>
            </w:r>
            <w:proofErr w:type="gramEnd"/>
            <w:r w:rsidRPr="00A71328">
              <w:rPr>
                <w:rFonts w:ascii="Century Gothic" w:hAnsi="Century Gothic"/>
                <w:sz w:val="16"/>
                <w:szCs w:val="16"/>
              </w:rPr>
              <w:t xml:space="preserve"> 3*</w:t>
            </w:r>
            <w:r w:rsidR="00B0727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B07276" w:rsidRPr="00A71328">
              <w:rPr>
                <w:rFonts w:ascii="Century Gothic" w:hAnsi="Century Gothic"/>
                <w:sz w:val="16"/>
                <w:szCs w:val="16"/>
              </w:rPr>
              <w:t>10</w:t>
            </w:r>
            <w:r w:rsidR="00B07276" w:rsidRPr="00B07276">
              <w:rPr>
                <w:rFonts w:ascii="Century Gothic" w:hAnsi="Century Gothic"/>
                <w:sz w:val="16"/>
                <w:szCs w:val="16"/>
                <w:lang w:val="en-US"/>
              </w:rPr>
              <w:t>keys</w:t>
            </w:r>
            <w:r w:rsidR="00B07276" w:rsidRPr="00A71328">
              <w:rPr>
                <w:rFonts w:ascii="Century Gothic" w:hAnsi="Century Gothic"/>
                <w:sz w:val="16"/>
                <w:szCs w:val="16"/>
              </w:rPr>
              <w:t xml:space="preserve"> 3*</w:t>
            </w:r>
          </w:p>
          <w:p w14:paraId="70DB2506" w14:textId="1645869B" w:rsidR="003F3C4D" w:rsidRPr="00A71328" w:rsidRDefault="003F3C4D" w:rsidP="00F865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E1C7839" w14:textId="77777777" w:rsidR="00724689" w:rsidRPr="00A71328" w:rsidRDefault="00724689" w:rsidP="0094706A">
            <w:pPr>
              <w:jc w:val="both"/>
              <w:rPr>
                <w:sz w:val="16"/>
                <w:szCs w:val="16"/>
              </w:rPr>
            </w:pPr>
          </w:p>
          <w:p w14:paraId="453CDC54" w14:textId="4D549922" w:rsidR="00724689" w:rsidRPr="007B320F" w:rsidRDefault="00CC4230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Входные билеты – оплата на месте</w:t>
            </w:r>
          </w:p>
          <w:p w14:paraId="4ADD5024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02E0D326" w14:textId="113CA7C1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Кулинарный мастер-класс </w:t>
            </w:r>
          </w:p>
          <w:p w14:paraId="06111055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7AC30D9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3DAC680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7AFDC03D" w14:textId="6C9FCB8B" w:rsidR="00724689" w:rsidRDefault="00724689" w:rsidP="0094706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 xml:space="preserve">Авиабилеты, </w:t>
            </w:r>
            <w:proofErr w:type="gramStart"/>
            <w:r w:rsidRPr="007B320F">
              <w:rPr>
                <w:rFonts w:ascii="Century Gothic" w:hAnsi="Century Gothic"/>
                <w:sz w:val="18"/>
                <w:szCs w:val="18"/>
              </w:rPr>
              <w:t>Страховка,  Персональные</w:t>
            </w:r>
            <w:proofErr w:type="gramEnd"/>
            <w:r w:rsidRPr="007B320F">
              <w:rPr>
                <w:rFonts w:ascii="Century Gothic" w:hAnsi="Century Gothic"/>
                <w:sz w:val="18"/>
                <w:szCs w:val="18"/>
              </w:rPr>
              <w:t xml:space="preserve"> расходы</w:t>
            </w:r>
          </w:p>
          <w:p w14:paraId="1D9EFEB0" w14:textId="77777777" w:rsidR="00EE53B2" w:rsidRDefault="00EE53B2" w:rsidP="000C0EC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BB8FD3" w14:textId="157019C5" w:rsidR="00EE53B2" w:rsidRPr="007B320F" w:rsidRDefault="00EE53B2" w:rsidP="00EE53B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22B98">
              <w:rPr>
                <w:rFonts w:ascii="Century Gothic" w:hAnsi="Century Gothic"/>
                <w:b/>
                <w:bCs/>
                <w:sz w:val="18"/>
                <w:szCs w:val="18"/>
              </w:rPr>
              <w:t>Обеды</w:t>
            </w:r>
            <w:r w:rsidR="00DC7E31">
              <w:rPr>
                <w:rFonts w:ascii="Century Gothic" w:hAnsi="Century Gothic"/>
                <w:b/>
                <w:bCs/>
                <w:sz w:val="18"/>
                <w:szCs w:val="18"/>
              </w:rPr>
              <w:t>,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включены в стоимость)- заказ и оплата на месте </w:t>
            </w:r>
          </w:p>
          <w:p w14:paraId="6CF46CBA" w14:textId="77777777" w:rsidR="00EE53B2" w:rsidRDefault="00EE53B2" w:rsidP="000C0EC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D1E9DE" w14:textId="269B6BE1" w:rsidR="00CC4230" w:rsidRPr="007B320F" w:rsidRDefault="00CC4230" w:rsidP="000C0E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Входные билеты – оплата на месте</w:t>
            </w:r>
          </w:p>
          <w:p w14:paraId="495075E0" w14:textId="77777777" w:rsidR="000C0ECF" w:rsidRPr="007B320F" w:rsidRDefault="000C0ECF" w:rsidP="0094706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3C4D6A6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16B8D1F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48AE42F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7F609F22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38C5E72B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1B42345D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55DFA229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F5CD895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27EDB63B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</w:t>
      </w:r>
      <w:proofErr w:type="gramEnd"/>
      <w:r w:rsidRPr="00724689">
        <w:rPr>
          <w:rFonts w:ascii="Century Gothic" w:hAnsi="Century Gothic"/>
          <w:sz w:val="18"/>
          <w:szCs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6574B0B3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48ABB6DE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933571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7076253C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4D8E84CA" w14:textId="28BA65EE" w:rsidR="00D117B2" w:rsidRPr="005F6F4B" w:rsidRDefault="00724689" w:rsidP="005F6F4B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="00314D28" w:rsidRPr="0043308E">
        <w:rPr>
          <w:rFonts w:ascii="Century Gothic" w:hAnsi="Century Gothic"/>
          <w:bCs/>
          <w:lang w:val="ru-RU"/>
        </w:rPr>
        <w:br/>
      </w:r>
      <w:bookmarkEnd w:id="0"/>
    </w:p>
    <w:sectPr w:rsidR="00D117B2" w:rsidRPr="005F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060453">
    <w:abstractNumId w:val="0"/>
  </w:num>
  <w:num w:numId="2" w16cid:durableId="458694635">
    <w:abstractNumId w:val="0"/>
  </w:num>
  <w:num w:numId="3" w16cid:durableId="33627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51575"/>
    <w:rsid w:val="000C0ECF"/>
    <w:rsid w:val="000E7F23"/>
    <w:rsid w:val="00137F71"/>
    <w:rsid w:val="00190A89"/>
    <w:rsid w:val="001A68DD"/>
    <w:rsid w:val="001B577A"/>
    <w:rsid w:val="001E2912"/>
    <w:rsid w:val="00223750"/>
    <w:rsid w:val="00244998"/>
    <w:rsid w:val="002963A5"/>
    <w:rsid w:val="002A57A0"/>
    <w:rsid w:val="002D7EF2"/>
    <w:rsid w:val="003102C9"/>
    <w:rsid w:val="00314D28"/>
    <w:rsid w:val="0031781F"/>
    <w:rsid w:val="00383A14"/>
    <w:rsid w:val="00390CCD"/>
    <w:rsid w:val="003F3C4D"/>
    <w:rsid w:val="00424AC3"/>
    <w:rsid w:val="0043308E"/>
    <w:rsid w:val="004C7AFD"/>
    <w:rsid w:val="004F07F7"/>
    <w:rsid w:val="005208CE"/>
    <w:rsid w:val="00525182"/>
    <w:rsid w:val="005E0716"/>
    <w:rsid w:val="005F6F4B"/>
    <w:rsid w:val="00622DE6"/>
    <w:rsid w:val="006B1E98"/>
    <w:rsid w:val="00724689"/>
    <w:rsid w:val="007421C2"/>
    <w:rsid w:val="00767951"/>
    <w:rsid w:val="00816DB3"/>
    <w:rsid w:val="008B7AB7"/>
    <w:rsid w:val="008C06C0"/>
    <w:rsid w:val="00A469DC"/>
    <w:rsid w:val="00A71328"/>
    <w:rsid w:val="00A76ABE"/>
    <w:rsid w:val="00AE26F6"/>
    <w:rsid w:val="00B07276"/>
    <w:rsid w:val="00B45D6C"/>
    <w:rsid w:val="00B77F29"/>
    <w:rsid w:val="00BC7BC7"/>
    <w:rsid w:val="00C012FF"/>
    <w:rsid w:val="00C13885"/>
    <w:rsid w:val="00C2508C"/>
    <w:rsid w:val="00C4444B"/>
    <w:rsid w:val="00C97F9C"/>
    <w:rsid w:val="00CC4230"/>
    <w:rsid w:val="00D117B2"/>
    <w:rsid w:val="00D12439"/>
    <w:rsid w:val="00D53E44"/>
    <w:rsid w:val="00D67A8A"/>
    <w:rsid w:val="00D97731"/>
    <w:rsid w:val="00DC7E31"/>
    <w:rsid w:val="00E1111C"/>
    <w:rsid w:val="00EB7496"/>
    <w:rsid w:val="00EC0E29"/>
    <w:rsid w:val="00EC36CD"/>
    <w:rsid w:val="00ED6260"/>
    <w:rsid w:val="00EE53B2"/>
    <w:rsid w:val="00EF2171"/>
    <w:rsid w:val="00F22DF3"/>
    <w:rsid w:val="00F865B7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E29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Normal (Web)"/>
    <w:basedOn w:val="a"/>
    <w:uiPriority w:val="99"/>
    <w:unhideWhenUsed/>
    <w:rsid w:val="001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7A5C-28DE-46E3-963E-643E4D91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1597</Words>
  <Characters>8466</Characters>
  <Application>Microsoft Office Word</Application>
  <DocSecurity>0</DocSecurity>
  <Lines>1411</Lines>
  <Paragraphs>670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10</cp:revision>
  <dcterms:created xsi:type="dcterms:W3CDTF">2023-04-12T13:28:00Z</dcterms:created>
  <dcterms:modified xsi:type="dcterms:W3CDTF">2023-11-15T10:17:00Z</dcterms:modified>
</cp:coreProperties>
</file>